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710E" w14:textId="77777777" w:rsidR="00A0113A" w:rsidRPr="0010335C" w:rsidRDefault="00A0113A" w:rsidP="00603EC7">
      <w:pPr>
        <w:pStyle w:val="Heading1"/>
        <w:shd w:val="clear" w:color="auto" w:fill="DEEAF6" w:themeFill="accent1" w:themeFillTint="33"/>
        <w:rPr>
          <w:rFonts w:ascii="Segoe UI" w:hAnsi="Segoe UI" w:cs="Segoe UI"/>
        </w:rPr>
      </w:pPr>
      <w:r w:rsidRPr="0010335C">
        <w:rPr>
          <w:rFonts w:ascii="Segoe UI" w:hAnsi="Segoe UI" w:cs="Segoe UI"/>
        </w:rPr>
        <w:t xml:space="preserve">Inquiry-Based Learning </w:t>
      </w:r>
    </w:p>
    <w:p w14:paraId="0289F2D1" w14:textId="321B6EFC" w:rsidR="000543A4" w:rsidRDefault="00A0113A" w:rsidP="00603EC7">
      <w:pPr>
        <w:pStyle w:val="Subtitle"/>
        <w:shd w:val="clear" w:color="auto" w:fill="DEEAF6" w:themeFill="accent1" w:themeFillTint="33"/>
        <w:rPr>
          <w:rFonts w:ascii="Segoe UI" w:hAnsi="Segoe UI" w:cs="Segoe UI"/>
        </w:rPr>
      </w:pPr>
      <w:r w:rsidRPr="0010335C">
        <w:rPr>
          <w:rFonts w:ascii="Segoe UI" w:hAnsi="Segoe UI" w:cs="Segoe UI"/>
        </w:rPr>
        <w:t xml:space="preserve">Getting Started in the </w:t>
      </w:r>
      <w:r w:rsidR="00C605DA">
        <w:rPr>
          <w:rFonts w:ascii="Segoe UI" w:hAnsi="Segoe UI" w:cs="Segoe UI"/>
        </w:rPr>
        <w:t>3</w:t>
      </w:r>
      <w:r w:rsidR="00D57832">
        <w:rPr>
          <w:rFonts w:ascii="Segoe UI" w:hAnsi="Segoe UI" w:cs="Segoe UI"/>
        </w:rPr>
        <w:t>-</w:t>
      </w:r>
      <w:r w:rsidR="00C605DA">
        <w:rPr>
          <w:rFonts w:ascii="Segoe UI" w:hAnsi="Segoe UI" w:cs="Segoe UI"/>
        </w:rPr>
        <w:t>9</w:t>
      </w:r>
      <w:r w:rsidRPr="0010335C">
        <w:rPr>
          <w:rFonts w:ascii="Segoe UI" w:hAnsi="Segoe UI" w:cs="Segoe UI"/>
        </w:rPr>
        <w:t xml:space="preserve"> Science Classroom</w:t>
      </w:r>
    </w:p>
    <w:p w14:paraId="68818D6B" w14:textId="013B9EC1" w:rsidR="00786C7E" w:rsidRPr="00786C7E" w:rsidRDefault="00786C7E" w:rsidP="00603EC7">
      <w:pPr>
        <w:shd w:val="clear" w:color="auto" w:fill="DEEAF6" w:themeFill="accent1" w:themeFillTint="33"/>
      </w:pPr>
      <w:r>
        <w:t>K. Nowlan Sep 202</w:t>
      </w:r>
      <w:r w:rsidR="00E30B71">
        <w:t>3</w:t>
      </w:r>
    </w:p>
    <w:p w14:paraId="0134EF68" w14:textId="77777777" w:rsidR="00A0113A" w:rsidRPr="00170EEE" w:rsidRDefault="00A0113A">
      <w:pPr>
        <w:rPr>
          <w:rFonts w:ascii="Segoe UI" w:hAnsi="Segoe UI" w:cs="Segoe UI"/>
          <w:b/>
          <w:bCs/>
        </w:rPr>
      </w:pPr>
    </w:p>
    <w:p w14:paraId="6F81EA52" w14:textId="41A21799" w:rsidR="007D78C2" w:rsidRPr="00170EEE" w:rsidRDefault="007D78C2" w:rsidP="00BD657F">
      <w:pPr>
        <w:pStyle w:val="Heading2"/>
        <w:pBdr>
          <w:bottom w:val="single" w:sz="4" w:space="1" w:color="auto"/>
        </w:pBdr>
        <w:rPr>
          <w:rFonts w:ascii="Segoe UI" w:hAnsi="Segoe UI" w:cs="Segoe UI"/>
          <w:b/>
          <w:bCs/>
        </w:rPr>
      </w:pPr>
      <w:r w:rsidRPr="00170EEE">
        <w:rPr>
          <w:rFonts w:ascii="Segoe UI" w:hAnsi="Segoe UI" w:cs="Segoe UI"/>
          <w:b/>
          <w:bCs/>
        </w:rPr>
        <w:t>Why Inquiry-Based Learning?</w:t>
      </w:r>
    </w:p>
    <w:p w14:paraId="5E9F5CBA" w14:textId="77777777" w:rsidR="007D78C2" w:rsidRPr="0010335C" w:rsidRDefault="007D78C2" w:rsidP="00505549">
      <w:pPr>
        <w:rPr>
          <w:rFonts w:ascii="Segoe UI" w:hAnsi="Segoe UI" w:cs="Segoe UI"/>
        </w:rPr>
      </w:pPr>
    </w:p>
    <w:p w14:paraId="66D11417" w14:textId="4DD201D1" w:rsidR="00A0113A" w:rsidRPr="0010335C" w:rsidRDefault="00E22143" w:rsidP="00505549">
      <w:pPr>
        <w:rPr>
          <w:rFonts w:ascii="Segoe UI" w:hAnsi="Segoe UI" w:cs="Segoe UI"/>
        </w:rPr>
      </w:pPr>
      <w:r w:rsidRPr="0010335C">
        <w:rPr>
          <w:rFonts w:ascii="Segoe UI" w:hAnsi="Segoe UI" w:cs="Segoe UI"/>
        </w:rPr>
        <w:t>We live in an ever-</w:t>
      </w:r>
      <w:r w:rsidR="00A0113A" w:rsidRPr="0010335C">
        <w:rPr>
          <w:rFonts w:ascii="Segoe UI" w:hAnsi="Segoe UI" w:cs="Segoe UI"/>
        </w:rPr>
        <w:t>changing and evolving</w:t>
      </w:r>
      <w:r w:rsidR="007D78C2" w:rsidRPr="0010335C">
        <w:rPr>
          <w:rFonts w:ascii="Segoe UI" w:hAnsi="Segoe UI" w:cs="Segoe UI"/>
        </w:rPr>
        <w:t xml:space="preserve"> world</w:t>
      </w:r>
      <w:r w:rsidR="00A0113A" w:rsidRPr="0010335C">
        <w:rPr>
          <w:rFonts w:ascii="Segoe UI" w:hAnsi="Segoe UI" w:cs="Segoe UI"/>
        </w:rPr>
        <w:t>. Developing skills to learn about the world around us and find solutions for questions and problems that arise is essential to adapting and thriving.</w:t>
      </w:r>
    </w:p>
    <w:p w14:paraId="7DFCA6BD" w14:textId="188F5707" w:rsidR="00A0113A" w:rsidRPr="0010335C" w:rsidRDefault="00C605DA" w:rsidP="00505549">
      <w:pPr>
        <w:rPr>
          <w:rFonts w:ascii="Segoe UI" w:hAnsi="Segoe UI" w:cs="Segoe UI"/>
        </w:rPr>
      </w:pPr>
      <w:r>
        <w:rPr>
          <w:rFonts w:ascii="Segoe UI" w:hAnsi="Segoe UI" w:cs="Segoe UI"/>
        </w:rPr>
        <w:t>T</w:t>
      </w:r>
      <w:r w:rsidR="00A0113A" w:rsidRPr="0010335C">
        <w:rPr>
          <w:rFonts w:ascii="Segoe UI" w:hAnsi="Segoe UI" w:cs="Segoe UI"/>
        </w:rPr>
        <w:t>eachers are encouraged to facilitate learnin</w:t>
      </w:r>
      <w:r w:rsidR="007D78C2" w:rsidRPr="0010335C">
        <w:rPr>
          <w:rFonts w:ascii="Segoe UI" w:hAnsi="Segoe UI" w:cs="Segoe UI"/>
        </w:rPr>
        <w:t>g through inquiry-based, hands-o</w:t>
      </w:r>
      <w:r w:rsidR="00A0113A" w:rsidRPr="0010335C">
        <w:rPr>
          <w:rFonts w:ascii="Segoe UI" w:hAnsi="Segoe UI" w:cs="Segoe UI"/>
        </w:rPr>
        <w:t xml:space="preserve">n </w:t>
      </w:r>
      <w:r w:rsidR="001F05FC">
        <w:rPr>
          <w:rFonts w:ascii="Segoe UI" w:hAnsi="Segoe UI" w:cs="Segoe UI"/>
        </w:rPr>
        <w:t xml:space="preserve">/ </w:t>
      </w:r>
      <w:r w:rsidR="00A0113A" w:rsidRPr="0010335C">
        <w:rPr>
          <w:rFonts w:ascii="Segoe UI" w:hAnsi="Segoe UI" w:cs="Segoe UI"/>
        </w:rPr>
        <w:t>minds-on active approaches s</w:t>
      </w:r>
      <w:r w:rsidR="007D78C2" w:rsidRPr="0010335C">
        <w:rPr>
          <w:rFonts w:ascii="Segoe UI" w:hAnsi="Segoe UI" w:cs="Segoe UI"/>
        </w:rPr>
        <w:t>ituated in real-world contexts. This allows students to</w:t>
      </w:r>
      <w:r w:rsidR="00A0113A" w:rsidRPr="0010335C">
        <w:rPr>
          <w:rFonts w:ascii="Segoe UI" w:hAnsi="Segoe UI" w:cs="Segoe UI"/>
        </w:rPr>
        <w:t xml:space="preserve"> make connections with their own lives and the community in which th</w:t>
      </w:r>
      <w:r w:rsidR="007D78C2" w:rsidRPr="0010335C">
        <w:rPr>
          <w:rFonts w:ascii="Segoe UI" w:hAnsi="Segoe UI" w:cs="Segoe UI"/>
        </w:rPr>
        <w:t xml:space="preserve">ey live.  Students will </w:t>
      </w:r>
      <w:r w:rsidR="00A0113A" w:rsidRPr="0010335C">
        <w:rPr>
          <w:rFonts w:ascii="Segoe UI" w:hAnsi="Segoe UI" w:cs="Segoe UI"/>
        </w:rPr>
        <w:t>become excited and curious about the concepts and phenomena under study, and they then become motivated to learn.</w:t>
      </w:r>
    </w:p>
    <w:p w14:paraId="4CD12CC6" w14:textId="77777777" w:rsidR="00E22143" w:rsidRPr="0010335C" w:rsidRDefault="00E22143" w:rsidP="007D78C2">
      <w:pPr>
        <w:pStyle w:val="Heading2"/>
        <w:rPr>
          <w:rFonts w:ascii="Segoe UI" w:hAnsi="Segoe UI" w:cs="Segoe UI"/>
        </w:rPr>
      </w:pPr>
    </w:p>
    <w:p w14:paraId="456A8B3F" w14:textId="59F69D1F" w:rsidR="007D78C2" w:rsidRPr="00170EEE" w:rsidRDefault="00E22143" w:rsidP="004D09F5">
      <w:pPr>
        <w:pStyle w:val="Heading2"/>
        <w:pBdr>
          <w:bottom w:val="single" w:sz="4" w:space="1" w:color="auto"/>
        </w:pBdr>
        <w:spacing w:before="0"/>
        <w:rPr>
          <w:rFonts w:ascii="Segoe UI" w:hAnsi="Segoe UI" w:cs="Segoe UI"/>
          <w:b/>
          <w:bCs/>
        </w:rPr>
      </w:pPr>
      <w:r w:rsidRPr="00170EEE">
        <w:rPr>
          <w:rFonts w:ascii="Segoe UI" w:hAnsi="Segoe UI" w:cs="Segoe UI"/>
          <w:b/>
          <w:bCs/>
        </w:rPr>
        <w:t xml:space="preserve">How does Inquiry-Based Learning </w:t>
      </w:r>
      <w:r w:rsidR="00213005" w:rsidRPr="00170EEE">
        <w:rPr>
          <w:rFonts w:ascii="Segoe UI" w:hAnsi="Segoe UI" w:cs="Segoe UI"/>
          <w:b/>
          <w:bCs/>
        </w:rPr>
        <w:t>align with</w:t>
      </w:r>
      <w:r w:rsidR="007D78C2" w:rsidRPr="00170EEE">
        <w:rPr>
          <w:rFonts w:ascii="Segoe UI" w:hAnsi="Segoe UI" w:cs="Segoe UI"/>
          <w:b/>
          <w:bCs/>
        </w:rPr>
        <w:t xml:space="preserve"> the </w:t>
      </w:r>
      <w:r w:rsidR="00213005" w:rsidRPr="00170EEE">
        <w:rPr>
          <w:rFonts w:ascii="Segoe UI" w:hAnsi="Segoe UI" w:cs="Segoe UI"/>
          <w:b/>
          <w:bCs/>
        </w:rPr>
        <w:t xml:space="preserve">new </w:t>
      </w:r>
      <w:r w:rsidR="007D78C2" w:rsidRPr="00170EEE">
        <w:rPr>
          <w:rFonts w:ascii="Segoe UI" w:hAnsi="Segoe UI" w:cs="Segoe UI"/>
          <w:b/>
          <w:bCs/>
        </w:rPr>
        <w:t>curriculum?</w:t>
      </w:r>
    </w:p>
    <w:p w14:paraId="127E3641" w14:textId="77777777" w:rsidR="001F05FC" w:rsidRDefault="001F05FC" w:rsidP="001F05FC">
      <w:pPr>
        <w:rPr>
          <w:rFonts w:ascii="Segoe UI" w:hAnsi="Segoe UI" w:cs="Segoe UI"/>
        </w:rPr>
      </w:pPr>
    </w:p>
    <w:p w14:paraId="62A4AA09" w14:textId="023573CE" w:rsidR="00213005" w:rsidRDefault="007D78C2" w:rsidP="001F05FC">
      <w:pPr>
        <w:rPr>
          <w:rFonts w:ascii="Segoe UI" w:hAnsi="Segoe UI" w:cs="Segoe UI"/>
        </w:rPr>
      </w:pPr>
      <w:r w:rsidRPr="0010335C">
        <w:rPr>
          <w:rFonts w:ascii="Segoe UI" w:hAnsi="Segoe UI" w:cs="Segoe UI"/>
        </w:rPr>
        <w:t>Our NB Provincial Curriculum has supported skills-based learning before the process of creating the renewed Science curricula</w:t>
      </w:r>
      <w:r w:rsidR="0063341D">
        <w:rPr>
          <w:rFonts w:ascii="Segoe UI" w:hAnsi="Segoe UI" w:cs="Segoe UI"/>
        </w:rPr>
        <w:t xml:space="preserve"> and the Holistic Curriculum</w:t>
      </w:r>
      <w:r w:rsidRPr="0010335C">
        <w:rPr>
          <w:rFonts w:ascii="Segoe UI" w:hAnsi="Segoe UI" w:cs="Segoe UI"/>
        </w:rPr>
        <w:t xml:space="preserve">. Our goal as </w:t>
      </w:r>
      <w:proofErr w:type="gramStart"/>
      <w:r w:rsidRPr="0010335C">
        <w:rPr>
          <w:rFonts w:ascii="Segoe UI" w:hAnsi="Segoe UI" w:cs="Segoe UI"/>
        </w:rPr>
        <w:t>Science</w:t>
      </w:r>
      <w:proofErr w:type="gramEnd"/>
      <w:r w:rsidRPr="0010335C">
        <w:rPr>
          <w:rFonts w:ascii="Segoe UI" w:hAnsi="Segoe UI" w:cs="Segoe UI"/>
        </w:rPr>
        <w:t xml:space="preserve"> educators is to teach for </w:t>
      </w:r>
      <w:r w:rsidR="00167D64" w:rsidRPr="0010335C">
        <w:rPr>
          <w:rFonts w:ascii="Segoe UI" w:hAnsi="Segoe UI" w:cs="Segoe UI"/>
          <w:i/>
        </w:rPr>
        <w:t xml:space="preserve">scientific literacy </w:t>
      </w:r>
      <w:r w:rsidR="00167D64" w:rsidRPr="0010335C">
        <w:rPr>
          <w:rFonts w:ascii="Segoe UI" w:hAnsi="Segoe UI" w:cs="Segoe UI"/>
        </w:rPr>
        <w:t xml:space="preserve">with the </w:t>
      </w:r>
      <w:r w:rsidR="00167D64" w:rsidRPr="0010335C">
        <w:rPr>
          <w:rFonts w:ascii="Segoe UI" w:hAnsi="Segoe UI" w:cs="Segoe UI"/>
          <w:i/>
        </w:rPr>
        <w:t>nature of science</w:t>
      </w:r>
      <w:r w:rsidR="00015F00" w:rsidRPr="0010335C">
        <w:rPr>
          <w:rFonts w:ascii="Segoe UI" w:hAnsi="Segoe UI" w:cs="Segoe UI"/>
          <w:i/>
        </w:rPr>
        <w:t xml:space="preserve"> (</w:t>
      </w:r>
      <w:r w:rsidR="00015F00" w:rsidRPr="0010335C">
        <w:rPr>
          <w:rFonts w:ascii="Segoe UI" w:hAnsi="Segoe UI" w:cs="Segoe UI"/>
        </w:rPr>
        <w:t>understanding the world through careful, systematic inquiry)</w:t>
      </w:r>
      <w:r w:rsidR="00167D64" w:rsidRPr="0010335C">
        <w:rPr>
          <w:rFonts w:ascii="Segoe UI" w:hAnsi="Segoe UI" w:cs="Segoe UI"/>
          <w:i/>
        </w:rPr>
        <w:t xml:space="preserve"> </w:t>
      </w:r>
      <w:r w:rsidR="00167D64" w:rsidRPr="0010335C">
        <w:rPr>
          <w:rFonts w:ascii="Segoe UI" w:hAnsi="Segoe UI" w:cs="Segoe UI"/>
        </w:rPr>
        <w:t>in mind.</w:t>
      </w:r>
    </w:p>
    <w:p w14:paraId="1653A6D4" w14:textId="1BCD17FD" w:rsidR="00213005" w:rsidRDefault="00213005" w:rsidP="007D78C2">
      <w:pPr>
        <w:rPr>
          <w:rFonts w:ascii="Segoe UI" w:hAnsi="Segoe UI" w:cs="Segoe UI"/>
        </w:rPr>
      </w:pPr>
      <w:r w:rsidRPr="00AC487D">
        <w:rPr>
          <w:rFonts w:ascii="Segoe UI" w:hAnsi="Segoe UI" w:cs="Segoe UI"/>
          <w:b/>
        </w:rPr>
        <w:t>GCO 1</w:t>
      </w:r>
      <w:r w:rsidR="00860983">
        <w:rPr>
          <w:rFonts w:ascii="Segoe UI" w:hAnsi="Segoe UI" w:cs="Segoe UI"/>
          <w:b/>
        </w:rPr>
        <w:t xml:space="preserve"> / Strand</w:t>
      </w:r>
      <w:r w:rsidR="00F05C1C">
        <w:rPr>
          <w:rFonts w:ascii="Segoe UI" w:hAnsi="Segoe UI" w:cs="Segoe UI"/>
          <w:b/>
        </w:rPr>
        <w:t xml:space="preserve"> – Scientific </w:t>
      </w:r>
      <w:r w:rsidR="00202A62">
        <w:rPr>
          <w:rFonts w:ascii="Segoe UI" w:hAnsi="Segoe UI" w:cs="Segoe UI"/>
          <w:b/>
        </w:rPr>
        <w:t>Literacy</w:t>
      </w:r>
      <w:r w:rsidRPr="00AC487D">
        <w:rPr>
          <w:rFonts w:ascii="Segoe UI" w:hAnsi="Segoe UI" w:cs="Segoe UI"/>
          <w:b/>
        </w:rPr>
        <w:t>:</w:t>
      </w:r>
      <w:r>
        <w:rPr>
          <w:rFonts w:ascii="Segoe UI" w:hAnsi="Segoe UI" w:cs="Segoe UI"/>
        </w:rPr>
        <w:t xml:space="preserve"> Students will use </w:t>
      </w:r>
      <w:r w:rsidRPr="00202A62">
        <w:rPr>
          <w:rFonts w:ascii="Segoe UI" w:hAnsi="Segoe UI" w:cs="Segoe UI"/>
          <w:bCs/>
        </w:rPr>
        <w:t xml:space="preserve">scientific </w:t>
      </w:r>
      <w:r w:rsidRPr="00D355D0">
        <w:rPr>
          <w:rFonts w:ascii="Segoe UI" w:hAnsi="Segoe UI" w:cs="Segoe UI"/>
          <w:b/>
        </w:rPr>
        <w:t>inquiry</w:t>
      </w:r>
      <w:r w:rsidRPr="00AC487D">
        <w:rPr>
          <w:rFonts w:ascii="Segoe UI" w:hAnsi="Segoe UI" w:cs="Segoe UI"/>
          <w:b/>
        </w:rPr>
        <w:t xml:space="preserve"> </w:t>
      </w:r>
      <w:r>
        <w:rPr>
          <w:rFonts w:ascii="Segoe UI" w:hAnsi="Segoe UI" w:cs="Segoe UI"/>
        </w:rPr>
        <w:t>and technological design skills to solve practical problems, communicate scientific ideas and results, and make informed decisions while working collaboratively.</w:t>
      </w:r>
    </w:p>
    <w:p w14:paraId="46782A67" w14:textId="73015C7E" w:rsidR="00213005" w:rsidRPr="0010335C" w:rsidRDefault="00213005" w:rsidP="007D78C2">
      <w:pPr>
        <w:rPr>
          <w:rFonts w:ascii="Segoe UI" w:hAnsi="Segoe UI" w:cs="Segoe UI"/>
        </w:rPr>
      </w:pPr>
      <w:r w:rsidRPr="00AC487D">
        <w:rPr>
          <w:rFonts w:ascii="Segoe UI" w:hAnsi="Segoe UI" w:cs="Segoe UI"/>
          <w:b/>
        </w:rPr>
        <w:t>GCO 2</w:t>
      </w:r>
      <w:r w:rsidR="00F05C1C">
        <w:rPr>
          <w:rFonts w:ascii="Segoe UI" w:hAnsi="Segoe UI" w:cs="Segoe UI"/>
          <w:b/>
        </w:rPr>
        <w:t xml:space="preserve"> / Strand – Learning &amp; Living Sustainably</w:t>
      </w:r>
      <w:r w:rsidRPr="00AC487D">
        <w:rPr>
          <w:rFonts w:ascii="Segoe UI" w:hAnsi="Segoe UI" w:cs="Segoe UI"/>
          <w:b/>
        </w:rPr>
        <w:t>:</w:t>
      </w:r>
      <w:r>
        <w:rPr>
          <w:rFonts w:ascii="Segoe UI" w:hAnsi="Segoe UI" w:cs="Segoe UI"/>
        </w:rPr>
        <w:t xml:space="preserve"> St</w:t>
      </w:r>
      <w:r w:rsidRPr="0010335C">
        <w:rPr>
          <w:rFonts w:ascii="Segoe UI" w:hAnsi="Segoe UI" w:cs="Segoe UI"/>
        </w:rPr>
        <w:t>udents will demonstrate an understanding of the nature of science and technology, of the relationships between science and technology, and of the social and environmental contexts of science and technology (STSE)</w:t>
      </w:r>
      <w:r>
        <w:rPr>
          <w:rFonts w:ascii="Segoe UI" w:hAnsi="Segoe UI" w:cs="Segoe UI"/>
        </w:rPr>
        <w:t>.</w:t>
      </w:r>
    </w:p>
    <w:p w14:paraId="7DE34E89" w14:textId="77777777" w:rsidR="00015F00" w:rsidRPr="0010335C" w:rsidRDefault="00015F00" w:rsidP="007D78C2">
      <w:pPr>
        <w:rPr>
          <w:rFonts w:ascii="Segoe UI" w:hAnsi="Segoe UI" w:cs="Segoe UI"/>
          <w:i/>
        </w:rPr>
      </w:pPr>
    </w:p>
    <w:p w14:paraId="64F1B8DF" w14:textId="41E4690C" w:rsidR="00015F00" w:rsidRPr="00170EEE" w:rsidRDefault="00015F00" w:rsidP="00761E61">
      <w:pPr>
        <w:pStyle w:val="Heading3"/>
        <w:rPr>
          <w:rFonts w:ascii="Segoe UI" w:hAnsi="Segoe UI" w:cs="Segoe UI"/>
          <w:b/>
          <w:bCs/>
        </w:rPr>
      </w:pPr>
      <w:r w:rsidRPr="00170EEE">
        <w:rPr>
          <w:rFonts w:ascii="Segoe UI" w:hAnsi="Segoe UI" w:cs="Segoe UI"/>
          <w:b/>
          <w:bCs/>
        </w:rPr>
        <w:t>Scientific Literacy</w:t>
      </w:r>
    </w:p>
    <w:p w14:paraId="002CCE85" w14:textId="77777777" w:rsidR="00015F00" w:rsidRPr="0010335C" w:rsidRDefault="00015F00" w:rsidP="00015F00">
      <w:pPr>
        <w:spacing w:after="0"/>
        <w:ind w:right="720"/>
        <w:jc w:val="both"/>
        <w:rPr>
          <w:rFonts w:ascii="Segoe UI" w:hAnsi="Segoe UI" w:cs="Segoe UI"/>
        </w:rPr>
      </w:pPr>
    </w:p>
    <w:p w14:paraId="5ED9E23E" w14:textId="10859EB2" w:rsidR="00015F00" w:rsidRPr="0010335C" w:rsidRDefault="00663072" w:rsidP="00015F00">
      <w:pPr>
        <w:ind w:right="720"/>
        <w:jc w:val="both"/>
        <w:rPr>
          <w:rFonts w:ascii="Segoe UI" w:hAnsi="Segoe UI" w:cs="Segoe UI"/>
        </w:rPr>
      </w:pPr>
      <w:r w:rsidRPr="0010335C">
        <w:rPr>
          <w:rFonts w:ascii="Segoe UI" w:hAnsi="Segoe UI" w:cs="Segoe UI"/>
        </w:rPr>
        <w:t xml:space="preserve">As stated in the Science 7 renewed curriculum </w:t>
      </w:r>
      <w:r w:rsidR="006A0791" w:rsidRPr="0010335C">
        <w:rPr>
          <w:rFonts w:ascii="Segoe UI" w:hAnsi="Segoe UI" w:cs="Segoe UI"/>
        </w:rPr>
        <w:t xml:space="preserve">document </w:t>
      </w:r>
      <w:r w:rsidRPr="0010335C">
        <w:rPr>
          <w:rFonts w:ascii="Segoe UI" w:hAnsi="Segoe UI" w:cs="Segoe UI"/>
        </w:rPr>
        <w:t>(</w:t>
      </w:r>
      <w:hyperlink r:id="rId8" w:history="1">
        <w:r w:rsidRPr="0010335C">
          <w:rPr>
            <w:rStyle w:val="Hyperlink"/>
            <w:rFonts w:ascii="Segoe UI" w:hAnsi="Segoe UI" w:cs="Segoe UI"/>
          </w:rPr>
          <w:t>NB Science 7 Earth Surface Processes</w:t>
        </w:r>
      </w:hyperlink>
      <w:r w:rsidRPr="0010335C">
        <w:rPr>
          <w:rFonts w:ascii="Segoe UI" w:hAnsi="Segoe UI" w:cs="Segoe UI"/>
        </w:rPr>
        <w:t>, 2020, p.16):</w:t>
      </w:r>
    </w:p>
    <w:p w14:paraId="72D33007" w14:textId="538ED2C4" w:rsidR="00167D64" w:rsidRPr="0010335C" w:rsidRDefault="00167D64" w:rsidP="00015F00">
      <w:pPr>
        <w:ind w:right="720"/>
        <w:jc w:val="both"/>
        <w:rPr>
          <w:rFonts w:ascii="Segoe UI" w:hAnsi="Segoe UI" w:cs="Segoe UI"/>
        </w:rPr>
      </w:pPr>
      <w:r w:rsidRPr="0010335C">
        <w:rPr>
          <w:rFonts w:ascii="Segoe UI" w:hAnsi="Segoe UI" w:cs="Segoe UI"/>
        </w:rPr>
        <w:t xml:space="preserve">Students can be considered scientifically literate when they are familiar with, and able to engage in, the following processes within a science context: inquiry, problem-solving, and decision making. Each strand consists of learning outcomes that share a common focus. </w:t>
      </w:r>
    </w:p>
    <w:p w14:paraId="2B79E94E" w14:textId="77777777" w:rsidR="00713EB4" w:rsidRDefault="00713EB4" w:rsidP="00663072">
      <w:pPr>
        <w:ind w:right="630"/>
        <w:rPr>
          <w:rFonts w:ascii="Segoe UI" w:hAnsi="Segoe UI" w:cs="Segoe UI"/>
          <w:b/>
        </w:rPr>
      </w:pPr>
    </w:p>
    <w:p w14:paraId="5678C307" w14:textId="77777777" w:rsidR="00713EB4" w:rsidRDefault="00713EB4" w:rsidP="00663072">
      <w:pPr>
        <w:ind w:right="630"/>
        <w:rPr>
          <w:rFonts w:ascii="Segoe UI" w:hAnsi="Segoe UI" w:cs="Segoe UI"/>
          <w:b/>
        </w:rPr>
      </w:pPr>
    </w:p>
    <w:p w14:paraId="31C8A91B" w14:textId="67DE4E8F" w:rsidR="00663072" w:rsidRPr="0010335C" w:rsidRDefault="00663072" w:rsidP="00663072">
      <w:pPr>
        <w:ind w:right="630"/>
        <w:rPr>
          <w:rFonts w:ascii="Segoe UI" w:hAnsi="Segoe UI" w:cs="Segoe UI"/>
        </w:rPr>
      </w:pPr>
      <w:r w:rsidRPr="0010335C">
        <w:rPr>
          <w:rFonts w:ascii="Segoe UI" w:hAnsi="Segoe UI" w:cs="Segoe UI"/>
          <w:b/>
        </w:rPr>
        <w:t>Scientific Inquiry</w:t>
      </w:r>
      <w:r w:rsidRPr="0010335C">
        <w:rPr>
          <w:rFonts w:ascii="Segoe UI" w:hAnsi="Segoe UI" w:cs="Segoe UI"/>
        </w:rPr>
        <w:t xml:space="preserve"> i</w:t>
      </w:r>
      <w:r w:rsidR="00167D64" w:rsidRPr="0010335C">
        <w:rPr>
          <w:rFonts w:ascii="Segoe UI" w:hAnsi="Segoe UI" w:cs="Segoe UI"/>
        </w:rPr>
        <w:t>nvolves</w:t>
      </w:r>
      <w:r w:rsidRPr="0010335C">
        <w:rPr>
          <w:rFonts w:ascii="Segoe UI" w:hAnsi="Segoe UI" w:cs="Segoe UI"/>
        </w:rPr>
        <w:t xml:space="preserve"> p</w:t>
      </w:r>
      <w:r w:rsidR="00167D64" w:rsidRPr="0010335C">
        <w:rPr>
          <w:rFonts w:ascii="Segoe UI" w:hAnsi="Segoe UI" w:cs="Segoe UI"/>
        </w:rPr>
        <w:t xml:space="preserve">osing questions and developing explanations for phenomena. </w:t>
      </w:r>
      <w:r w:rsidRPr="0010335C">
        <w:rPr>
          <w:rFonts w:ascii="Segoe UI" w:hAnsi="Segoe UI" w:cs="Segoe UI"/>
        </w:rPr>
        <w:t>This includes acquiring such skills as:</w:t>
      </w:r>
    </w:p>
    <w:p w14:paraId="1CCC7534" w14:textId="59CA010C"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Questioning</w:t>
      </w:r>
    </w:p>
    <w:p w14:paraId="21CB56AE"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Observing</w:t>
      </w:r>
    </w:p>
    <w:p w14:paraId="6FF3BDD6" w14:textId="028C5AE1"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Inferring</w:t>
      </w:r>
    </w:p>
    <w:p w14:paraId="1A3F649B"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Predicting</w:t>
      </w:r>
    </w:p>
    <w:p w14:paraId="068DD854" w14:textId="386B51D4"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Measuring</w:t>
      </w:r>
    </w:p>
    <w:p w14:paraId="7F82CDFD" w14:textId="2DEABAC3"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Hypothesizing</w:t>
      </w:r>
    </w:p>
    <w:p w14:paraId="6F7AAF9F" w14:textId="17ECC031"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Classifying</w:t>
      </w:r>
    </w:p>
    <w:p w14:paraId="110A8D48"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Designing experiments</w:t>
      </w:r>
    </w:p>
    <w:p w14:paraId="248B6CE5"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Collecting data</w:t>
      </w:r>
    </w:p>
    <w:p w14:paraId="51EB0658" w14:textId="77777777" w:rsidR="00663072" w:rsidRPr="0010335C" w:rsidRDefault="00663072" w:rsidP="00663072">
      <w:pPr>
        <w:pStyle w:val="ListParagraph"/>
        <w:numPr>
          <w:ilvl w:val="0"/>
          <w:numId w:val="3"/>
        </w:numPr>
        <w:ind w:right="630"/>
        <w:rPr>
          <w:rFonts w:ascii="Segoe UI" w:hAnsi="Segoe UI" w:cs="Segoe UI"/>
        </w:rPr>
      </w:pPr>
      <w:proofErr w:type="spellStart"/>
      <w:r w:rsidRPr="0010335C">
        <w:rPr>
          <w:rFonts w:ascii="Segoe UI" w:hAnsi="Segoe UI" w:cs="Segoe UI"/>
        </w:rPr>
        <w:t>Analysing</w:t>
      </w:r>
      <w:proofErr w:type="spellEnd"/>
      <w:r w:rsidRPr="0010335C">
        <w:rPr>
          <w:rFonts w:ascii="Segoe UI" w:hAnsi="Segoe UI" w:cs="Segoe UI"/>
        </w:rPr>
        <w:t xml:space="preserve"> data</w:t>
      </w:r>
    </w:p>
    <w:p w14:paraId="3729F6F2" w14:textId="77777777" w:rsidR="00663072" w:rsidRPr="0010335C" w:rsidRDefault="00663072" w:rsidP="00663072">
      <w:pPr>
        <w:pStyle w:val="ListParagraph"/>
        <w:numPr>
          <w:ilvl w:val="0"/>
          <w:numId w:val="3"/>
        </w:numPr>
        <w:ind w:right="630"/>
        <w:rPr>
          <w:rFonts w:ascii="Segoe UI" w:hAnsi="Segoe UI" w:cs="Segoe UI"/>
        </w:rPr>
      </w:pPr>
      <w:r w:rsidRPr="0010335C">
        <w:rPr>
          <w:rFonts w:ascii="Segoe UI" w:hAnsi="Segoe UI" w:cs="Segoe UI"/>
        </w:rPr>
        <w:t>Interpreting data</w:t>
      </w:r>
    </w:p>
    <w:p w14:paraId="04585C99" w14:textId="18370F69" w:rsidR="00663072" w:rsidRPr="0010335C" w:rsidRDefault="00167D64" w:rsidP="00015F00">
      <w:pPr>
        <w:ind w:left="360" w:right="630"/>
        <w:rPr>
          <w:rFonts w:ascii="Segoe UI" w:hAnsi="Segoe UI" w:cs="Segoe UI"/>
        </w:rPr>
      </w:pPr>
      <w:r w:rsidRPr="0010335C">
        <w:rPr>
          <w:rFonts w:ascii="Segoe UI" w:hAnsi="Segoe UI" w:cs="Segoe UI"/>
        </w:rPr>
        <w:t xml:space="preserve">These activities provide students with opportunities to </w:t>
      </w:r>
      <w:r w:rsidR="001F05FC" w:rsidRPr="0010335C">
        <w:rPr>
          <w:rFonts w:ascii="Segoe UI" w:hAnsi="Segoe UI" w:cs="Segoe UI"/>
        </w:rPr>
        <w:t>practice</w:t>
      </w:r>
      <w:r w:rsidRPr="0010335C">
        <w:rPr>
          <w:rFonts w:ascii="Segoe UI" w:hAnsi="Segoe UI" w:cs="Segoe UI"/>
        </w:rPr>
        <w:t xml:space="preserve"> the process of theory development in science and understand the nature of science. </w:t>
      </w:r>
    </w:p>
    <w:p w14:paraId="26164399" w14:textId="5815EAA5" w:rsidR="00663072" w:rsidRPr="0010335C" w:rsidRDefault="00663072" w:rsidP="00015F00">
      <w:pPr>
        <w:ind w:right="630"/>
        <w:rPr>
          <w:rFonts w:ascii="Segoe UI" w:hAnsi="Segoe UI" w:cs="Segoe UI"/>
        </w:rPr>
      </w:pPr>
      <w:r w:rsidRPr="0010335C">
        <w:rPr>
          <w:rFonts w:ascii="Segoe UI" w:hAnsi="Segoe UI" w:cs="Segoe UI"/>
          <w:b/>
        </w:rPr>
        <w:t>Problem-Solving</w:t>
      </w:r>
      <w:r w:rsidRPr="0010335C">
        <w:rPr>
          <w:rFonts w:ascii="Segoe UI" w:hAnsi="Segoe UI" w:cs="Segoe UI"/>
        </w:rPr>
        <w:t xml:space="preserve"> </w:t>
      </w:r>
      <w:r w:rsidR="00167D64" w:rsidRPr="0010335C">
        <w:rPr>
          <w:rFonts w:ascii="Segoe UI" w:hAnsi="Segoe UI" w:cs="Segoe UI"/>
        </w:rPr>
        <w:t>involves seeking solutions</w:t>
      </w:r>
      <w:r w:rsidR="00015F00" w:rsidRPr="0010335C">
        <w:rPr>
          <w:rFonts w:ascii="Segoe UI" w:hAnsi="Segoe UI" w:cs="Segoe UI"/>
        </w:rPr>
        <w:t xml:space="preserve"> to human problems and consists of proposing, </w:t>
      </w:r>
      <w:proofErr w:type="gramStart"/>
      <w:r w:rsidR="00015F00" w:rsidRPr="0010335C">
        <w:rPr>
          <w:rFonts w:ascii="Segoe UI" w:hAnsi="Segoe UI" w:cs="Segoe UI"/>
        </w:rPr>
        <w:t>creating</w:t>
      </w:r>
      <w:proofErr w:type="gramEnd"/>
      <w:r w:rsidR="00015F00" w:rsidRPr="0010335C">
        <w:rPr>
          <w:rFonts w:ascii="Segoe UI" w:hAnsi="Segoe UI" w:cs="Segoe UI"/>
        </w:rPr>
        <w:t xml:space="preserve"> and testing prototypes,</w:t>
      </w:r>
      <w:r w:rsidR="00167D64" w:rsidRPr="0010335C">
        <w:rPr>
          <w:rFonts w:ascii="Segoe UI" w:hAnsi="Segoe UI" w:cs="Segoe UI"/>
        </w:rPr>
        <w:t xml:space="preserve"> products, and techniques to determine the best solution to a given problem. </w:t>
      </w:r>
    </w:p>
    <w:p w14:paraId="3421D038" w14:textId="4F003A88" w:rsidR="00015F00" w:rsidRPr="0010335C" w:rsidRDefault="00663072" w:rsidP="00015F00">
      <w:pPr>
        <w:rPr>
          <w:rFonts w:ascii="Segoe UI" w:hAnsi="Segoe UI" w:cs="Segoe UI"/>
        </w:rPr>
      </w:pPr>
      <w:r w:rsidRPr="0010335C">
        <w:rPr>
          <w:rFonts w:ascii="Segoe UI" w:hAnsi="Segoe UI" w:cs="Segoe UI"/>
          <w:b/>
        </w:rPr>
        <w:t>Decision Making</w:t>
      </w:r>
      <w:r w:rsidR="00015F00" w:rsidRPr="0010335C">
        <w:rPr>
          <w:rFonts w:ascii="Segoe UI" w:hAnsi="Segoe UI" w:cs="Segoe UI"/>
        </w:rPr>
        <w:t xml:space="preserve"> </w:t>
      </w:r>
      <w:r w:rsidR="00167D64" w:rsidRPr="0010335C">
        <w:rPr>
          <w:rFonts w:ascii="Segoe UI" w:hAnsi="Segoe UI" w:cs="Segoe UI"/>
        </w:rPr>
        <w:t xml:space="preserve">involves determining what we, as citizens, should do in a particular context or in response to a given situation. Decision-making situations are inherently important and provide a relevant context for engaging in scientific inquiry and/or problem-solving. </w:t>
      </w:r>
    </w:p>
    <w:p w14:paraId="2D74FA40" w14:textId="22237928" w:rsidR="00015F00" w:rsidRPr="00170EEE" w:rsidRDefault="00015F00" w:rsidP="00015F00">
      <w:pPr>
        <w:rPr>
          <w:rFonts w:ascii="Segoe UI" w:hAnsi="Segoe UI" w:cs="Segoe UI"/>
          <w:b/>
          <w:bCs/>
        </w:rPr>
      </w:pPr>
    </w:p>
    <w:p w14:paraId="1D62BC8C" w14:textId="2D28DA93" w:rsidR="007D78C2" w:rsidRPr="00170EEE" w:rsidRDefault="007D78C2" w:rsidP="00C477F5">
      <w:pPr>
        <w:pStyle w:val="Heading2"/>
        <w:pBdr>
          <w:bottom w:val="single" w:sz="4" w:space="1" w:color="auto"/>
        </w:pBdr>
        <w:rPr>
          <w:rFonts w:ascii="Segoe UI" w:hAnsi="Segoe UI" w:cs="Segoe UI"/>
          <w:b/>
          <w:bCs/>
        </w:rPr>
      </w:pPr>
      <w:r w:rsidRPr="00170EEE">
        <w:rPr>
          <w:rFonts w:ascii="Segoe UI" w:hAnsi="Segoe UI" w:cs="Segoe UI"/>
          <w:b/>
          <w:bCs/>
        </w:rPr>
        <w:t>Where do I begin?</w:t>
      </w:r>
    </w:p>
    <w:p w14:paraId="1355FFD7" w14:textId="7AB204D8" w:rsidR="007D78C2" w:rsidRPr="00170EEE" w:rsidRDefault="007D78C2" w:rsidP="007D78C2">
      <w:pPr>
        <w:rPr>
          <w:rFonts w:ascii="Segoe UI" w:hAnsi="Segoe UI" w:cs="Segoe UI"/>
          <w:b/>
          <w:bCs/>
        </w:rPr>
      </w:pPr>
    </w:p>
    <w:p w14:paraId="4DE9AB4D" w14:textId="77777777" w:rsidR="00E22143" w:rsidRPr="00170EEE" w:rsidRDefault="00E22143" w:rsidP="00E22143">
      <w:pPr>
        <w:pStyle w:val="Heading3"/>
        <w:rPr>
          <w:rFonts w:ascii="Segoe UI" w:hAnsi="Segoe UI" w:cs="Segoe UI"/>
          <w:b/>
          <w:bCs/>
        </w:rPr>
      </w:pPr>
      <w:r w:rsidRPr="00170EEE">
        <w:rPr>
          <w:rFonts w:ascii="Segoe UI" w:hAnsi="Segoe UI" w:cs="Segoe UI"/>
          <w:b/>
          <w:bCs/>
        </w:rPr>
        <w:t>Renewed NB Science Curricula</w:t>
      </w:r>
    </w:p>
    <w:p w14:paraId="185D959F" w14:textId="77777777" w:rsidR="00E22143" w:rsidRPr="0010335C" w:rsidRDefault="00E22143" w:rsidP="00E22143">
      <w:pPr>
        <w:pStyle w:val="ListParagraph"/>
        <w:rPr>
          <w:rFonts w:ascii="Segoe UI" w:hAnsi="Segoe UI" w:cs="Segoe UI"/>
        </w:rPr>
      </w:pPr>
    </w:p>
    <w:p w14:paraId="5941B6C6" w14:textId="731342F0" w:rsidR="00E22143" w:rsidRPr="0010335C" w:rsidRDefault="006B49FA" w:rsidP="00E22143">
      <w:pPr>
        <w:rPr>
          <w:rFonts w:ascii="Segoe UI" w:hAnsi="Segoe UI" w:cs="Segoe UI"/>
        </w:rPr>
      </w:pPr>
      <w:r>
        <w:rPr>
          <w:rFonts w:ascii="Segoe UI" w:hAnsi="Segoe UI" w:cs="Segoe UI"/>
        </w:rPr>
        <w:t>F</w:t>
      </w:r>
      <w:r w:rsidR="00E22143" w:rsidRPr="0010335C">
        <w:rPr>
          <w:rFonts w:ascii="Segoe UI" w:hAnsi="Segoe UI" w:cs="Segoe UI"/>
        </w:rPr>
        <w:t>amiliariz</w:t>
      </w:r>
      <w:r>
        <w:rPr>
          <w:rFonts w:ascii="Segoe UI" w:hAnsi="Segoe UI" w:cs="Segoe UI"/>
        </w:rPr>
        <w:t>e</w:t>
      </w:r>
      <w:r w:rsidR="00E22143" w:rsidRPr="0010335C">
        <w:rPr>
          <w:rFonts w:ascii="Segoe UI" w:hAnsi="Segoe UI" w:cs="Segoe UI"/>
        </w:rPr>
        <w:t xml:space="preserve"> yourself with the </w:t>
      </w:r>
      <w:hyperlink r:id="rId9" w:history="1">
        <w:r w:rsidR="007D69B9">
          <w:rPr>
            <w:rStyle w:val="Hyperlink"/>
            <w:rFonts w:ascii="Segoe UI" w:hAnsi="Segoe UI" w:cs="Segoe UI"/>
          </w:rPr>
          <w:t>R</w:t>
        </w:r>
        <w:r w:rsidR="00E22143" w:rsidRPr="007D69B9">
          <w:rPr>
            <w:rStyle w:val="Hyperlink"/>
            <w:rFonts w:ascii="Segoe UI" w:hAnsi="Segoe UI" w:cs="Segoe UI"/>
          </w:rPr>
          <w:t xml:space="preserve">enewed </w:t>
        </w:r>
        <w:r w:rsidR="007D69B9">
          <w:rPr>
            <w:rStyle w:val="Hyperlink"/>
            <w:rFonts w:ascii="Segoe UI" w:hAnsi="Segoe UI" w:cs="Segoe UI"/>
          </w:rPr>
          <w:t>C</w:t>
        </w:r>
        <w:r w:rsidR="00E22143" w:rsidRPr="007D69B9">
          <w:rPr>
            <w:rStyle w:val="Hyperlink"/>
            <w:rFonts w:ascii="Segoe UI" w:hAnsi="Segoe UI" w:cs="Segoe UI"/>
          </w:rPr>
          <w:t>urriculum</w:t>
        </w:r>
      </w:hyperlink>
      <w:r w:rsidR="002C1900">
        <w:rPr>
          <w:rFonts w:ascii="Segoe UI" w:hAnsi="Segoe UI" w:cs="Segoe UI"/>
        </w:rPr>
        <w:t>.</w:t>
      </w:r>
    </w:p>
    <w:p w14:paraId="78BBA01A" w14:textId="77777777" w:rsidR="00EB5670" w:rsidRPr="004479C9" w:rsidRDefault="00E22143" w:rsidP="00052E9F">
      <w:pPr>
        <w:pStyle w:val="ListParagraph"/>
        <w:numPr>
          <w:ilvl w:val="0"/>
          <w:numId w:val="6"/>
        </w:numPr>
        <w:rPr>
          <w:rFonts w:ascii="Segoe UI" w:hAnsi="Segoe UI" w:cs="Segoe UI"/>
        </w:rPr>
      </w:pPr>
      <w:r w:rsidRPr="00EB5670">
        <w:rPr>
          <w:rFonts w:ascii="Segoe UI" w:hAnsi="Segoe UI" w:cs="Segoe UI"/>
        </w:rPr>
        <w:t>Read the document, including the front matter</w:t>
      </w:r>
      <w:r w:rsidR="00F60152" w:rsidRPr="00EB5670">
        <w:rPr>
          <w:rFonts w:ascii="Segoe UI" w:hAnsi="Segoe UI" w:cs="Segoe UI"/>
        </w:rPr>
        <w:t>. If you would like guidance in becoming familiar with the document</w:t>
      </w:r>
      <w:r w:rsidR="00C206C6" w:rsidRPr="00EB5670">
        <w:rPr>
          <w:rFonts w:ascii="Segoe UI" w:hAnsi="Segoe UI" w:cs="Segoe UI"/>
        </w:rPr>
        <w:t xml:space="preserve">, an online course is available on D2L. Please email </w:t>
      </w:r>
      <w:hyperlink r:id="rId10" w:history="1">
        <w:r w:rsidR="00C206C6" w:rsidRPr="00EB5670">
          <w:rPr>
            <w:rStyle w:val="Hyperlink"/>
            <w:rFonts w:ascii="Segoe UI" w:hAnsi="Segoe UI" w:cs="Segoe UI"/>
          </w:rPr>
          <w:t>krista.nowlan@nbed.nb.ca</w:t>
        </w:r>
      </w:hyperlink>
      <w:r w:rsidR="00C206C6" w:rsidRPr="00EB5670">
        <w:rPr>
          <w:rFonts w:ascii="Segoe UI" w:hAnsi="Segoe UI" w:cs="Segoe UI"/>
        </w:rPr>
        <w:t xml:space="preserve"> for access</w:t>
      </w:r>
      <w:r w:rsidR="00EB5670">
        <w:rPr>
          <w:rFonts w:ascii="Segoe UI" w:hAnsi="Segoe UI" w:cs="Segoe UI"/>
          <w:color w:val="FF0000"/>
        </w:rPr>
        <w:t>.</w:t>
      </w:r>
    </w:p>
    <w:p w14:paraId="6EF86984" w14:textId="0C55BC7F" w:rsidR="004479C9" w:rsidRPr="00DC692C" w:rsidRDefault="006B4200" w:rsidP="00052E9F">
      <w:pPr>
        <w:pStyle w:val="ListParagraph"/>
        <w:numPr>
          <w:ilvl w:val="0"/>
          <w:numId w:val="6"/>
        </w:numPr>
        <w:rPr>
          <w:rFonts w:ascii="Segoe UI" w:hAnsi="Segoe UI" w:cs="Segoe UI"/>
        </w:rPr>
      </w:pPr>
      <w:r w:rsidRPr="00DC692C">
        <w:rPr>
          <w:rFonts w:ascii="Segoe UI" w:hAnsi="Segoe UI" w:cs="Segoe UI"/>
        </w:rPr>
        <w:t>In addition to the</w:t>
      </w:r>
      <w:r w:rsidR="00DC692C" w:rsidRPr="00DC692C">
        <w:rPr>
          <w:rFonts w:ascii="Segoe UI" w:hAnsi="Segoe UI" w:cs="Segoe UI"/>
        </w:rPr>
        <w:t xml:space="preserve"> outcomes and core content, f</w:t>
      </w:r>
      <w:r w:rsidRPr="00DC692C">
        <w:rPr>
          <w:rFonts w:ascii="Segoe UI" w:hAnsi="Segoe UI" w:cs="Segoe UI"/>
        </w:rPr>
        <w:t>amiliarize yourself especially with the ‘Essential Questions’</w:t>
      </w:r>
      <w:r w:rsidR="00DC692C">
        <w:rPr>
          <w:rFonts w:ascii="Segoe UI" w:hAnsi="Segoe UI" w:cs="Segoe UI"/>
        </w:rPr>
        <w:t xml:space="preserve">, </w:t>
      </w:r>
      <w:r w:rsidR="001D48E7">
        <w:rPr>
          <w:rFonts w:ascii="Segoe UI" w:hAnsi="Segoe UI" w:cs="Segoe UI"/>
        </w:rPr>
        <w:t xml:space="preserve">‘Assessment Strategies’ and </w:t>
      </w:r>
      <w:r w:rsidRPr="00DC692C">
        <w:rPr>
          <w:rFonts w:ascii="Segoe UI" w:hAnsi="Segoe UI" w:cs="Segoe UI"/>
        </w:rPr>
        <w:t>‘Achievement Indicators</w:t>
      </w:r>
      <w:r w:rsidR="00DC692C" w:rsidRPr="00DC692C">
        <w:rPr>
          <w:rFonts w:ascii="Segoe UI" w:hAnsi="Segoe UI" w:cs="Segoe UI"/>
        </w:rPr>
        <w:t>’.</w:t>
      </w:r>
      <w:r w:rsidRPr="00DC692C">
        <w:rPr>
          <w:rFonts w:ascii="Segoe UI" w:hAnsi="Segoe UI" w:cs="Segoe UI"/>
        </w:rPr>
        <w:t xml:space="preserve"> </w:t>
      </w:r>
    </w:p>
    <w:p w14:paraId="490DA4BE" w14:textId="0DE080D8" w:rsidR="00E22143" w:rsidRPr="00EB5670" w:rsidRDefault="002C1900" w:rsidP="00052E9F">
      <w:pPr>
        <w:pStyle w:val="ListParagraph"/>
        <w:numPr>
          <w:ilvl w:val="0"/>
          <w:numId w:val="6"/>
        </w:numPr>
        <w:rPr>
          <w:rFonts w:ascii="Segoe UI" w:hAnsi="Segoe UI" w:cs="Segoe UI"/>
        </w:rPr>
      </w:pPr>
      <w:r w:rsidRPr="00EB5670">
        <w:rPr>
          <w:rFonts w:ascii="Segoe UI" w:hAnsi="Segoe UI" w:cs="Segoe UI"/>
        </w:rPr>
        <w:t>Visit</w:t>
      </w:r>
      <w:r w:rsidR="00E22143" w:rsidRPr="00EB5670">
        <w:rPr>
          <w:rFonts w:ascii="Segoe UI" w:hAnsi="Segoe UI" w:cs="Segoe UI"/>
        </w:rPr>
        <w:t xml:space="preserve"> the resource links </w:t>
      </w:r>
      <w:r w:rsidRPr="00EB5670">
        <w:rPr>
          <w:rFonts w:ascii="Segoe UI" w:hAnsi="Segoe UI" w:cs="Segoe UI"/>
        </w:rPr>
        <w:t>throughout the document</w:t>
      </w:r>
      <w:r w:rsidR="002E4C30" w:rsidRPr="00EB5670">
        <w:rPr>
          <w:rFonts w:ascii="Segoe UI" w:hAnsi="Segoe UI" w:cs="Segoe UI"/>
        </w:rPr>
        <w:t>.</w:t>
      </w:r>
    </w:p>
    <w:p w14:paraId="6B23F125" w14:textId="38939EA5" w:rsidR="0010335C" w:rsidRDefault="00E22143" w:rsidP="006313AE">
      <w:pPr>
        <w:pStyle w:val="ListParagraph"/>
        <w:numPr>
          <w:ilvl w:val="0"/>
          <w:numId w:val="6"/>
        </w:numPr>
        <w:rPr>
          <w:rFonts w:ascii="Segoe UI" w:hAnsi="Segoe UI" w:cs="Segoe UI"/>
        </w:rPr>
      </w:pPr>
      <w:r w:rsidRPr="00406D66">
        <w:rPr>
          <w:rFonts w:ascii="Segoe UI" w:hAnsi="Segoe UI" w:cs="Segoe UI"/>
        </w:rPr>
        <w:t xml:space="preserve">Keep an eye </w:t>
      </w:r>
      <w:r w:rsidR="009F474E" w:rsidRPr="00406D66">
        <w:rPr>
          <w:rFonts w:ascii="Segoe UI" w:hAnsi="Segoe UI" w:cs="Segoe UI"/>
        </w:rPr>
        <w:t>on</w:t>
      </w:r>
      <w:r w:rsidRPr="00406D66">
        <w:rPr>
          <w:rFonts w:ascii="Segoe UI" w:hAnsi="Segoe UI" w:cs="Segoe UI"/>
        </w:rPr>
        <w:t xml:space="preserve"> </w:t>
      </w:r>
      <w:hyperlink r:id="rId11" w:history="1">
        <w:r w:rsidR="009F474E" w:rsidRPr="00406D66">
          <w:rPr>
            <w:rStyle w:val="Hyperlink"/>
            <w:rFonts w:ascii="Segoe UI" w:hAnsi="Segoe UI" w:cs="Segoe UI"/>
          </w:rPr>
          <w:t>STEM North</w:t>
        </w:r>
      </w:hyperlink>
      <w:r w:rsidR="009F474E" w:rsidRPr="00406D66">
        <w:rPr>
          <w:rFonts w:ascii="Segoe UI" w:hAnsi="Segoe UI" w:cs="Segoe UI"/>
        </w:rPr>
        <w:t xml:space="preserve"> </w:t>
      </w:r>
      <w:r w:rsidR="00406D66">
        <w:rPr>
          <w:rFonts w:ascii="Segoe UI" w:hAnsi="Segoe UI" w:cs="Segoe UI"/>
        </w:rPr>
        <w:t xml:space="preserve">and </w:t>
      </w:r>
      <w:r w:rsidR="00586B2B">
        <w:rPr>
          <w:rFonts w:ascii="Segoe UI" w:hAnsi="Segoe UI" w:cs="Segoe UI"/>
        </w:rPr>
        <w:t>your Microsoft</w:t>
      </w:r>
      <w:r w:rsidR="00406D66">
        <w:rPr>
          <w:rFonts w:ascii="Segoe UI" w:hAnsi="Segoe UI" w:cs="Segoe UI"/>
        </w:rPr>
        <w:t xml:space="preserve"> Teams </w:t>
      </w:r>
      <w:r w:rsidRPr="00406D66">
        <w:rPr>
          <w:rFonts w:ascii="Segoe UI" w:hAnsi="Segoe UI" w:cs="Segoe UI"/>
        </w:rPr>
        <w:t xml:space="preserve">for PL opportunities </w:t>
      </w:r>
      <w:r w:rsidR="00586B2B">
        <w:rPr>
          <w:rFonts w:ascii="Segoe UI" w:hAnsi="Segoe UI" w:cs="Segoe UI"/>
        </w:rPr>
        <w:t xml:space="preserve">and </w:t>
      </w:r>
      <w:r w:rsidR="009F01BE">
        <w:rPr>
          <w:rFonts w:ascii="Segoe UI" w:hAnsi="Segoe UI" w:cs="Segoe UI"/>
        </w:rPr>
        <w:t>updated</w:t>
      </w:r>
      <w:r w:rsidR="00586B2B">
        <w:rPr>
          <w:rFonts w:ascii="Segoe UI" w:hAnsi="Segoe UI" w:cs="Segoe UI"/>
        </w:rPr>
        <w:t xml:space="preserve"> resources</w:t>
      </w:r>
      <w:r w:rsidR="009F01BE">
        <w:rPr>
          <w:rFonts w:ascii="Segoe UI" w:hAnsi="Segoe UI" w:cs="Segoe UI"/>
        </w:rPr>
        <w:t>.</w:t>
      </w:r>
    </w:p>
    <w:p w14:paraId="056E843C" w14:textId="610D26E8" w:rsidR="000759FC" w:rsidRPr="002B4DDF" w:rsidRDefault="000759FC" w:rsidP="006313AE">
      <w:pPr>
        <w:pStyle w:val="ListParagraph"/>
        <w:numPr>
          <w:ilvl w:val="0"/>
          <w:numId w:val="6"/>
        </w:numPr>
        <w:rPr>
          <w:rFonts w:ascii="Segoe UI" w:hAnsi="Segoe UI" w:cs="Segoe UI"/>
        </w:rPr>
      </w:pPr>
      <w:r w:rsidRPr="002B4DDF">
        <w:rPr>
          <w:rFonts w:ascii="Segoe UI" w:hAnsi="Segoe UI" w:cs="Segoe UI"/>
        </w:rPr>
        <w:lastRenderedPageBreak/>
        <w:t>EECD Science Skills Rubrics (</w:t>
      </w:r>
      <w:hyperlink r:id="rId12" w:history="1">
        <w:r w:rsidRPr="002B4DDF">
          <w:rPr>
            <w:rStyle w:val="Hyperlink"/>
            <w:rFonts w:ascii="Segoe UI" w:hAnsi="Segoe UI" w:cs="Segoe UI"/>
          </w:rPr>
          <w:t>6</w:t>
        </w:r>
      </w:hyperlink>
      <w:r w:rsidRPr="002B4DDF">
        <w:rPr>
          <w:rFonts w:ascii="Segoe UI" w:hAnsi="Segoe UI" w:cs="Segoe UI"/>
        </w:rPr>
        <w:t xml:space="preserve">, </w:t>
      </w:r>
      <w:hyperlink r:id="rId13" w:history="1">
        <w:r w:rsidRPr="00D57832">
          <w:rPr>
            <w:rStyle w:val="Hyperlink"/>
            <w:rFonts w:ascii="Segoe UI" w:hAnsi="Segoe UI" w:cs="Segoe UI"/>
          </w:rPr>
          <w:t>7&amp;8</w:t>
        </w:r>
      </w:hyperlink>
      <w:r w:rsidRPr="002B4DDF">
        <w:rPr>
          <w:rFonts w:ascii="Segoe UI" w:hAnsi="Segoe UI" w:cs="Segoe UI"/>
        </w:rPr>
        <w:t>)</w:t>
      </w:r>
      <w:r w:rsidR="00483232">
        <w:rPr>
          <w:rFonts w:ascii="Segoe UI" w:hAnsi="Segoe UI" w:cs="Segoe UI"/>
        </w:rPr>
        <w:t>.</w:t>
      </w:r>
    </w:p>
    <w:p w14:paraId="18A1E697" w14:textId="1617E9D4" w:rsidR="00732CD0" w:rsidRDefault="00732CD0" w:rsidP="0010335C">
      <w:pPr>
        <w:pStyle w:val="ListParagraph"/>
        <w:rPr>
          <w:rFonts w:ascii="Segoe UI" w:hAnsi="Segoe UI" w:cs="Segoe UI"/>
        </w:rPr>
      </w:pPr>
    </w:p>
    <w:p w14:paraId="5714011F" w14:textId="2B4EC3E3" w:rsidR="00024405" w:rsidRPr="00713EB4" w:rsidRDefault="00891B3A" w:rsidP="007111A6">
      <w:pPr>
        <w:pStyle w:val="Heading3"/>
        <w:spacing w:before="0" w:after="240"/>
        <w:rPr>
          <w:rFonts w:ascii="Segoe UI" w:hAnsi="Segoe UI" w:cs="Segoe UI"/>
          <w:b/>
          <w:bCs/>
        </w:rPr>
      </w:pPr>
      <w:r>
        <w:rPr>
          <w:rFonts w:ascii="Segoe UI" w:hAnsi="Segoe UI" w:cs="Segoe UI"/>
          <w:b/>
          <w:bCs/>
        </w:rPr>
        <w:t>Inquiry Resources</w:t>
      </w:r>
    </w:p>
    <w:p w14:paraId="40B96BCC" w14:textId="24E358B2" w:rsidR="006159DE" w:rsidRPr="006159DE" w:rsidRDefault="006159DE" w:rsidP="007111A6">
      <w:pPr>
        <w:spacing w:after="240"/>
        <w:rPr>
          <w:rFonts w:ascii="Segoe UI" w:hAnsi="Segoe UI" w:cs="Segoe UI"/>
          <w:b/>
          <w:bCs/>
        </w:rPr>
      </w:pPr>
      <w:r w:rsidRPr="006159DE">
        <w:rPr>
          <w:rFonts w:ascii="Segoe UI" w:hAnsi="Segoe UI" w:cs="Segoe UI"/>
          <w:b/>
          <w:bCs/>
        </w:rPr>
        <w:t xml:space="preserve">Smarter Science </w:t>
      </w:r>
    </w:p>
    <w:p w14:paraId="76069024" w14:textId="682A7AE4" w:rsidR="00024405" w:rsidRPr="00AC487D" w:rsidRDefault="00024405" w:rsidP="007111A6">
      <w:pPr>
        <w:spacing w:after="240"/>
        <w:rPr>
          <w:rFonts w:ascii="Segoe UI" w:hAnsi="Segoe UI" w:cs="Segoe UI"/>
        </w:rPr>
      </w:pPr>
      <w:r w:rsidRPr="0010335C">
        <w:rPr>
          <w:rFonts w:ascii="Segoe UI" w:hAnsi="Segoe UI" w:cs="Segoe UI"/>
        </w:rPr>
        <w:t xml:space="preserve">The Smarter Science framework developed by Youth Science Canada and the Thames Valley District School Board in Ontario </w:t>
      </w:r>
      <w:r w:rsidR="001F05FC">
        <w:rPr>
          <w:rFonts w:ascii="Segoe UI" w:hAnsi="Segoe UI" w:cs="Segoe UI"/>
        </w:rPr>
        <w:t>supports</w:t>
      </w:r>
      <w:r w:rsidRPr="0010335C">
        <w:rPr>
          <w:rFonts w:ascii="Segoe UI" w:hAnsi="Segoe UI" w:cs="Segoe UI"/>
        </w:rPr>
        <w:t xml:space="preserve"> the renewed </w:t>
      </w:r>
      <w:r w:rsidR="00E22143" w:rsidRPr="0010335C">
        <w:rPr>
          <w:rFonts w:ascii="Segoe UI" w:hAnsi="Segoe UI" w:cs="Segoe UI"/>
        </w:rPr>
        <w:t xml:space="preserve">NB </w:t>
      </w:r>
      <w:r w:rsidRPr="0010335C">
        <w:rPr>
          <w:rFonts w:ascii="Segoe UI" w:hAnsi="Segoe UI" w:cs="Segoe UI"/>
        </w:rPr>
        <w:t xml:space="preserve">Science curricula.  This is an open-source resource </w:t>
      </w:r>
      <w:r w:rsidR="00022EA1">
        <w:rPr>
          <w:rFonts w:ascii="Segoe UI" w:hAnsi="Segoe UI" w:cs="Segoe UI"/>
        </w:rPr>
        <w:t>accessible</w:t>
      </w:r>
      <w:r w:rsidRPr="0010335C">
        <w:rPr>
          <w:rFonts w:ascii="Segoe UI" w:hAnsi="Segoe UI" w:cs="Segoe UI"/>
        </w:rPr>
        <w:t xml:space="preserve"> online</w:t>
      </w:r>
      <w:r w:rsidR="00022EA1">
        <w:rPr>
          <w:rFonts w:ascii="Segoe UI" w:hAnsi="Segoe UI" w:cs="Segoe UI"/>
        </w:rPr>
        <w:t xml:space="preserve"> </w:t>
      </w:r>
      <w:r w:rsidRPr="0010335C">
        <w:rPr>
          <w:rFonts w:ascii="Segoe UI" w:hAnsi="Segoe UI" w:cs="Segoe UI"/>
        </w:rPr>
        <w:t xml:space="preserve">and resources may be freely </w:t>
      </w:r>
      <w:r w:rsidRPr="00AC487D">
        <w:rPr>
          <w:rFonts w:ascii="Segoe UI" w:hAnsi="Segoe UI" w:cs="Segoe UI"/>
        </w:rPr>
        <w:t>reproduced and distributed.</w:t>
      </w:r>
    </w:p>
    <w:p w14:paraId="075CFAFD" w14:textId="6BE911E7" w:rsidR="0010335C" w:rsidRPr="00AC487D" w:rsidRDefault="0010335C" w:rsidP="0010335C">
      <w:pPr>
        <w:pStyle w:val="ListParagraph"/>
        <w:numPr>
          <w:ilvl w:val="0"/>
          <w:numId w:val="7"/>
        </w:numPr>
        <w:spacing w:after="0"/>
        <w:rPr>
          <w:rFonts w:ascii="Segoe UI" w:hAnsi="Segoe UI" w:cs="Segoe UI"/>
        </w:rPr>
      </w:pPr>
      <w:r w:rsidRPr="00DF44A7">
        <w:rPr>
          <w:rFonts w:ascii="Segoe UI" w:hAnsi="Segoe UI" w:cs="Segoe UI"/>
          <w:bCs/>
        </w:rPr>
        <w:t>NB Desire2Learn online course</w:t>
      </w:r>
      <w:r w:rsidRPr="00AC487D">
        <w:rPr>
          <w:rFonts w:ascii="Segoe UI" w:hAnsi="Segoe UI" w:cs="Segoe UI"/>
        </w:rPr>
        <w:t xml:space="preserve"> </w:t>
      </w:r>
      <w:r w:rsidR="00DF44A7">
        <w:rPr>
          <w:rFonts w:ascii="Segoe UI" w:hAnsi="Segoe UI" w:cs="Segoe UI"/>
        </w:rPr>
        <w:t>(</w:t>
      </w:r>
      <w:r w:rsidRPr="00AC487D">
        <w:rPr>
          <w:rFonts w:ascii="Segoe UI" w:hAnsi="Segoe UI" w:cs="Segoe UI"/>
        </w:rPr>
        <w:t xml:space="preserve">email </w:t>
      </w:r>
      <w:hyperlink r:id="rId14" w:history="1">
        <w:r w:rsidRPr="00AC487D">
          <w:rPr>
            <w:rStyle w:val="Hyperlink"/>
            <w:rFonts w:ascii="Segoe UI" w:hAnsi="Segoe UI" w:cs="Segoe UI"/>
            <w:color w:val="auto"/>
            <w:u w:val="none"/>
          </w:rPr>
          <w:t>krista.nowlan@nbed.nb.ca</w:t>
        </w:r>
      </w:hyperlink>
      <w:r w:rsidRPr="00AC487D">
        <w:rPr>
          <w:rFonts w:ascii="Segoe UI" w:hAnsi="Segoe UI" w:cs="Segoe UI"/>
        </w:rPr>
        <w:t xml:space="preserve"> for access)</w:t>
      </w:r>
    </w:p>
    <w:p w14:paraId="0C44802D" w14:textId="30C01BFB" w:rsidR="0010335C" w:rsidRPr="00AC487D" w:rsidRDefault="00000000" w:rsidP="0010335C">
      <w:pPr>
        <w:pStyle w:val="ListParagraph"/>
        <w:numPr>
          <w:ilvl w:val="0"/>
          <w:numId w:val="7"/>
        </w:numPr>
        <w:spacing w:after="0"/>
        <w:rPr>
          <w:rFonts w:ascii="Segoe UI" w:hAnsi="Segoe UI" w:cs="Segoe UI"/>
        </w:rPr>
      </w:pPr>
      <w:hyperlink r:id="rId15" w:history="1">
        <w:r w:rsidR="0010335C" w:rsidRPr="00AC487D">
          <w:rPr>
            <w:rStyle w:val="Hyperlink"/>
            <w:rFonts w:ascii="Segoe UI" w:hAnsi="Segoe UI" w:cs="Segoe UI"/>
          </w:rPr>
          <w:t>Framew</w:t>
        </w:r>
        <w:r w:rsidR="0010335C" w:rsidRPr="00AC487D">
          <w:rPr>
            <w:rStyle w:val="Hyperlink"/>
            <w:rFonts w:ascii="Segoe UI" w:hAnsi="Segoe UI" w:cs="Segoe UI"/>
          </w:rPr>
          <w:t>o</w:t>
        </w:r>
        <w:r w:rsidR="0010335C" w:rsidRPr="00AC487D">
          <w:rPr>
            <w:rStyle w:val="Hyperlink"/>
            <w:rFonts w:ascii="Segoe UI" w:hAnsi="Segoe UI" w:cs="Segoe UI"/>
          </w:rPr>
          <w:t>rk</w:t>
        </w:r>
      </w:hyperlink>
    </w:p>
    <w:p w14:paraId="3AF60202" w14:textId="4DAA49CA" w:rsidR="0010335C" w:rsidRPr="00AC487D" w:rsidRDefault="00000000" w:rsidP="0010335C">
      <w:pPr>
        <w:pStyle w:val="ListParagraph"/>
        <w:numPr>
          <w:ilvl w:val="0"/>
          <w:numId w:val="7"/>
        </w:numPr>
        <w:spacing w:after="0"/>
        <w:rPr>
          <w:rFonts w:ascii="Segoe UI" w:hAnsi="Segoe UI" w:cs="Segoe UI"/>
        </w:rPr>
      </w:pPr>
      <w:hyperlink r:id="rId16" w:history="1">
        <w:r w:rsidR="0010335C" w:rsidRPr="00AC487D">
          <w:rPr>
            <w:rStyle w:val="Hyperlink"/>
            <w:rFonts w:ascii="Segoe UI" w:hAnsi="Segoe UI" w:cs="Segoe UI"/>
          </w:rPr>
          <w:t>Posters</w:t>
        </w:r>
      </w:hyperlink>
    </w:p>
    <w:p w14:paraId="4D905DDF" w14:textId="7F895FA7" w:rsidR="0010335C" w:rsidRPr="00AC487D" w:rsidRDefault="00000000" w:rsidP="0010335C">
      <w:pPr>
        <w:pStyle w:val="ListParagraph"/>
        <w:numPr>
          <w:ilvl w:val="0"/>
          <w:numId w:val="7"/>
        </w:numPr>
        <w:spacing w:after="0"/>
        <w:rPr>
          <w:rFonts w:ascii="Segoe UI" w:hAnsi="Segoe UI" w:cs="Segoe UI"/>
        </w:rPr>
      </w:pPr>
      <w:hyperlink r:id="rId17" w:history="1">
        <w:r w:rsidR="0010335C" w:rsidRPr="00602FC5">
          <w:rPr>
            <w:rStyle w:val="Hyperlink"/>
            <w:rFonts w:ascii="Segoe UI" w:hAnsi="Segoe UI" w:cs="Segoe UI"/>
            <w:iCs/>
          </w:rPr>
          <w:t>Predict Explain Observe Explain</w:t>
        </w:r>
        <w:r w:rsidR="0010335C" w:rsidRPr="00602FC5">
          <w:rPr>
            <w:rStyle w:val="Hyperlink"/>
            <w:rFonts w:ascii="Segoe UI" w:hAnsi="Segoe UI" w:cs="Segoe UI"/>
            <w:iCs/>
            <w:color w:val="auto"/>
            <w:u w:val="none"/>
          </w:rPr>
          <w:t xml:space="preserve"> </w:t>
        </w:r>
        <w:r w:rsidR="0010335C" w:rsidRPr="00AC487D">
          <w:rPr>
            <w:rStyle w:val="Hyperlink"/>
            <w:rFonts w:ascii="Segoe UI" w:hAnsi="Segoe UI" w:cs="Segoe UI"/>
            <w:color w:val="auto"/>
            <w:u w:val="none"/>
          </w:rPr>
          <w:t>documents</w:t>
        </w:r>
      </w:hyperlink>
      <w:r w:rsidR="0010335C" w:rsidRPr="00AC487D">
        <w:rPr>
          <w:rFonts w:ascii="Segoe UI" w:hAnsi="Segoe UI" w:cs="Segoe UI"/>
        </w:rPr>
        <w:t xml:space="preserve"> </w:t>
      </w:r>
    </w:p>
    <w:p w14:paraId="753ECE0E" w14:textId="5D377F3D" w:rsidR="0010335C" w:rsidRPr="006159DE" w:rsidRDefault="0010335C" w:rsidP="0010335C">
      <w:pPr>
        <w:pStyle w:val="ListParagraph"/>
        <w:numPr>
          <w:ilvl w:val="0"/>
          <w:numId w:val="7"/>
        </w:numPr>
        <w:spacing w:after="0"/>
        <w:rPr>
          <w:rStyle w:val="Hyperlink"/>
          <w:rFonts w:ascii="Segoe UI" w:hAnsi="Segoe UI" w:cs="Segoe UI"/>
          <w:color w:val="auto"/>
          <w:u w:val="none"/>
        </w:rPr>
      </w:pPr>
      <w:r w:rsidRPr="00AC487D">
        <w:rPr>
          <w:rFonts w:ascii="Segoe UI" w:hAnsi="Segoe UI" w:cs="Segoe UI"/>
        </w:rPr>
        <w:t xml:space="preserve">Smarter Science </w:t>
      </w:r>
      <w:hyperlink r:id="rId18" w:history="1">
        <w:r w:rsidRPr="00AC487D">
          <w:rPr>
            <w:rStyle w:val="Hyperlink"/>
            <w:rFonts w:ascii="Segoe UI" w:hAnsi="Segoe UI" w:cs="Segoe UI"/>
          </w:rPr>
          <w:t>Web</w:t>
        </w:r>
        <w:r w:rsidRPr="00AC487D">
          <w:rPr>
            <w:rStyle w:val="Hyperlink"/>
            <w:rFonts w:ascii="Segoe UI" w:hAnsi="Segoe UI" w:cs="Segoe UI"/>
          </w:rPr>
          <w:t>s</w:t>
        </w:r>
        <w:r w:rsidRPr="00AC487D">
          <w:rPr>
            <w:rStyle w:val="Hyperlink"/>
            <w:rFonts w:ascii="Segoe UI" w:hAnsi="Segoe UI" w:cs="Segoe UI"/>
          </w:rPr>
          <w:t>ite</w:t>
        </w:r>
      </w:hyperlink>
    </w:p>
    <w:p w14:paraId="616D873B" w14:textId="77777777" w:rsidR="006159DE" w:rsidRDefault="006159DE" w:rsidP="006159DE">
      <w:pPr>
        <w:spacing w:after="0"/>
        <w:rPr>
          <w:rFonts w:ascii="Segoe UI" w:hAnsi="Segoe UI" w:cs="Segoe UI"/>
        </w:rPr>
      </w:pPr>
    </w:p>
    <w:p w14:paraId="7C46CC6A" w14:textId="6B4B35CE" w:rsidR="006159DE" w:rsidRPr="00F93F36" w:rsidRDefault="006159DE" w:rsidP="006159DE">
      <w:pPr>
        <w:spacing w:after="0"/>
        <w:rPr>
          <w:rFonts w:ascii="Segoe UI" w:hAnsi="Segoe UI" w:cs="Segoe UI"/>
          <w:b/>
          <w:bCs/>
        </w:rPr>
      </w:pPr>
      <w:r w:rsidRPr="00F93F36">
        <w:rPr>
          <w:rFonts w:ascii="Segoe UI" w:hAnsi="Segoe UI" w:cs="Segoe UI"/>
          <w:b/>
          <w:bCs/>
        </w:rPr>
        <w:t>Exploratorium</w:t>
      </w:r>
      <w:r w:rsidR="00755CA6" w:rsidRPr="00F93F36">
        <w:rPr>
          <w:rFonts w:ascii="Segoe UI" w:hAnsi="Segoe UI" w:cs="Segoe UI"/>
          <w:b/>
          <w:bCs/>
        </w:rPr>
        <w:t>.edu</w:t>
      </w:r>
    </w:p>
    <w:p w14:paraId="10422D2F" w14:textId="4DEA0158" w:rsidR="006159DE" w:rsidRDefault="00755CA6" w:rsidP="006159DE">
      <w:pPr>
        <w:spacing w:after="0"/>
        <w:ind w:firstLine="720"/>
        <w:rPr>
          <w:rFonts w:ascii="Segoe UI" w:hAnsi="Segoe UI" w:cs="Segoe UI"/>
        </w:rPr>
      </w:pPr>
      <w:hyperlink r:id="rId19" w:history="1">
        <w:r w:rsidR="006159DE" w:rsidRPr="00755CA6">
          <w:rPr>
            <w:rStyle w:val="Hyperlink"/>
            <w:rFonts w:ascii="Segoe UI" w:hAnsi="Segoe UI" w:cs="Segoe UI"/>
          </w:rPr>
          <w:t>What is Inquiry?</w:t>
        </w:r>
      </w:hyperlink>
    </w:p>
    <w:p w14:paraId="55F3F497" w14:textId="77777777" w:rsidR="006159DE" w:rsidRDefault="006159DE" w:rsidP="006159DE">
      <w:pPr>
        <w:spacing w:after="0"/>
        <w:rPr>
          <w:rFonts w:ascii="Segoe UI" w:hAnsi="Segoe UI" w:cs="Segoe UI"/>
        </w:rPr>
      </w:pPr>
    </w:p>
    <w:p w14:paraId="7FE9B625" w14:textId="2C561F45" w:rsidR="006159DE" w:rsidRPr="00F93F36" w:rsidRDefault="006159DE" w:rsidP="006159DE">
      <w:pPr>
        <w:spacing w:after="0"/>
        <w:rPr>
          <w:rFonts w:ascii="Segoe UI" w:hAnsi="Segoe UI" w:cs="Segoe UI"/>
          <w:b/>
          <w:bCs/>
        </w:rPr>
      </w:pPr>
      <w:r w:rsidRPr="00F93F36">
        <w:rPr>
          <w:rFonts w:ascii="Segoe UI" w:hAnsi="Segoe UI" w:cs="Segoe UI"/>
          <w:b/>
          <w:bCs/>
        </w:rPr>
        <w:t>Berkeley</w:t>
      </w:r>
      <w:r w:rsidR="00F93F36" w:rsidRPr="00F93F36">
        <w:rPr>
          <w:rFonts w:ascii="Segoe UI" w:hAnsi="Segoe UI" w:cs="Segoe UI"/>
          <w:b/>
          <w:bCs/>
        </w:rPr>
        <w:t xml:space="preserve"> University of California</w:t>
      </w:r>
    </w:p>
    <w:p w14:paraId="28EB8476" w14:textId="5EBFBF20" w:rsidR="00755CA6" w:rsidRPr="00F93F36" w:rsidRDefault="00755CA6" w:rsidP="00F93F36">
      <w:pPr>
        <w:pStyle w:val="NormalWeb"/>
        <w:shd w:val="clear" w:color="auto" w:fill="FFFFFF"/>
        <w:spacing w:before="0" w:beforeAutospacing="0" w:after="240" w:afterAutospacing="0"/>
        <w:ind w:firstLine="720"/>
        <w:rPr>
          <w:rFonts w:ascii="Segoe UI" w:hAnsi="Segoe UI" w:cs="Segoe UI"/>
          <w:color w:val="333333"/>
          <w:sz w:val="22"/>
          <w:szCs w:val="22"/>
        </w:rPr>
      </w:pPr>
      <w:r w:rsidRPr="00F93F36">
        <w:rPr>
          <w:rFonts w:ascii="Segoe UI" w:hAnsi="Segoe UI" w:cs="Segoe UI"/>
          <w:sz w:val="22"/>
          <w:szCs w:val="22"/>
        </w:rPr>
        <w:t>Understanding Science Teaching Guides (Berkeley): </w:t>
      </w:r>
      <w:hyperlink r:id="rId20" w:tgtFrame="_blank" w:history="1">
        <w:r w:rsidRPr="00F93F36">
          <w:rPr>
            <w:rStyle w:val="Hyperlink"/>
            <w:rFonts w:ascii="Segoe UI" w:eastAsiaTheme="minorEastAsia" w:hAnsi="Segoe UI" w:cs="Segoe UI"/>
            <w:color w:val="135DB1"/>
            <w:sz w:val="22"/>
            <w:szCs w:val="22"/>
          </w:rPr>
          <w:t>K-2</w:t>
        </w:r>
      </w:hyperlink>
      <w:r w:rsidRPr="00F93F36">
        <w:rPr>
          <w:rFonts w:ascii="Segoe UI" w:hAnsi="Segoe UI" w:cs="Segoe UI"/>
          <w:color w:val="333333"/>
          <w:sz w:val="22"/>
          <w:szCs w:val="22"/>
        </w:rPr>
        <w:t>, </w:t>
      </w:r>
      <w:hyperlink r:id="rId21" w:tgtFrame="_blank" w:history="1">
        <w:r w:rsidRPr="00F93F36">
          <w:rPr>
            <w:rStyle w:val="Hyperlink"/>
            <w:rFonts w:ascii="Segoe UI" w:eastAsiaTheme="minorEastAsia" w:hAnsi="Segoe UI" w:cs="Segoe UI"/>
            <w:color w:val="135DB1"/>
            <w:sz w:val="22"/>
            <w:szCs w:val="22"/>
          </w:rPr>
          <w:t>3-5</w:t>
        </w:r>
      </w:hyperlink>
      <w:r w:rsidRPr="00F93F36">
        <w:rPr>
          <w:rFonts w:ascii="Segoe UI" w:hAnsi="Segoe UI" w:cs="Segoe UI"/>
          <w:color w:val="333333"/>
          <w:sz w:val="22"/>
          <w:szCs w:val="22"/>
        </w:rPr>
        <w:t>, </w:t>
      </w:r>
      <w:hyperlink r:id="rId22" w:tgtFrame="_blank" w:history="1">
        <w:r w:rsidRPr="00F93F36">
          <w:rPr>
            <w:rStyle w:val="Hyperlink"/>
            <w:rFonts w:ascii="Segoe UI" w:eastAsiaTheme="minorEastAsia" w:hAnsi="Segoe UI" w:cs="Segoe UI"/>
            <w:color w:val="135DB1"/>
            <w:sz w:val="22"/>
            <w:szCs w:val="22"/>
          </w:rPr>
          <w:t>6-8</w:t>
        </w:r>
      </w:hyperlink>
      <w:r w:rsidRPr="00F93F36">
        <w:rPr>
          <w:rFonts w:ascii="Segoe UI" w:hAnsi="Segoe UI" w:cs="Segoe UI"/>
          <w:color w:val="333333"/>
          <w:sz w:val="22"/>
          <w:szCs w:val="22"/>
        </w:rPr>
        <w:t>, </w:t>
      </w:r>
      <w:hyperlink r:id="rId23" w:tgtFrame="_blank" w:history="1">
        <w:r w:rsidRPr="00F93F36">
          <w:rPr>
            <w:rStyle w:val="Hyperlink"/>
            <w:rFonts w:ascii="Segoe UI" w:eastAsiaTheme="minorEastAsia" w:hAnsi="Segoe UI" w:cs="Segoe UI"/>
            <w:color w:val="135DB1"/>
            <w:sz w:val="22"/>
            <w:szCs w:val="22"/>
          </w:rPr>
          <w:t>9-12</w:t>
        </w:r>
      </w:hyperlink>
    </w:p>
    <w:p w14:paraId="1F8FFEF8" w14:textId="77777777" w:rsidR="00755CA6" w:rsidRPr="006159DE" w:rsidRDefault="00755CA6" w:rsidP="006159DE">
      <w:pPr>
        <w:spacing w:after="0"/>
        <w:rPr>
          <w:rFonts w:ascii="Segoe UI" w:hAnsi="Segoe UI" w:cs="Segoe UI"/>
        </w:rPr>
      </w:pPr>
    </w:p>
    <w:p w14:paraId="476E4C92" w14:textId="3D1D9DF8" w:rsidR="0010335C" w:rsidRPr="00170EEE" w:rsidRDefault="0010335C" w:rsidP="0010335C">
      <w:pPr>
        <w:rPr>
          <w:rFonts w:ascii="Segoe UI" w:hAnsi="Segoe UI" w:cs="Segoe UI"/>
          <w:b/>
          <w:bCs/>
          <w:sz w:val="26"/>
          <w:szCs w:val="26"/>
        </w:rPr>
      </w:pPr>
    </w:p>
    <w:p w14:paraId="248C1832" w14:textId="47230BCA" w:rsidR="00AC487D" w:rsidRPr="00170EEE" w:rsidRDefault="00A0113A" w:rsidP="00AC487D">
      <w:pPr>
        <w:pStyle w:val="Heading3"/>
        <w:rPr>
          <w:rFonts w:ascii="Segoe UI" w:hAnsi="Segoe UI" w:cs="Segoe UI"/>
          <w:b/>
          <w:bCs/>
        </w:rPr>
      </w:pPr>
      <w:r w:rsidRPr="00170EEE">
        <w:rPr>
          <w:rFonts w:ascii="Segoe UI" w:hAnsi="Segoe UI" w:cs="Segoe UI"/>
          <w:b/>
          <w:bCs/>
        </w:rPr>
        <w:t xml:space="preserve">Trevor </w:t>
      </w:r>
      <w:proofErr w:type="spellStart"/>
      <w:r w:rsidRPr="00170EEE">
        <w:rPr>
          <w:rFonts w:ascii="Segoe UI" w:hAnsi="Segoe UI" w:cs="Segoe UI"/>
          <w:b/>
          <w:bCs/>
        </w:rPr>
        <w:t>M</w:t>
      </w:r>
      <w:r w:rsidR="00AC487D" w:rsidRPr="00170EEE">
        <w:rPr>
          <w:rFonts w:ascii="Segoe UI" w:hAnsi="Segoe UI" w:cs="Segoe UI"/>
          <w:b/>
          <w:bCs/>
        </w:rPr>
        <w:t>a</w:t>
      </w:r>
      <w:r w:rsidRPr="00170EEE">
        <w:rPr>
          <w:rFonts w:ascii="Segoe UI" w:hAnsi="Segoe UI" w:cs="Segoe UI"/>
          <w:b/>
          <w:bCs/>
        </w:rPr>
        <w:t>cKenzie</w:t>
      </w:r>
      <w:proofErr w:type="spellEnd"/>
      <w:r w:rsidRPr="00170EEE">
        <w:rPr>
          <w:rFonts w:ascii="Segoe UI" w:hAnsi="Segoe UI" w:cs="Segoe UI"/>
          <w:b/>
          <w:bCs/>
        </w:rPr>
        <w:t xml:space="preserve"> (Teacher and Author</w:t>
      </w:r>
      <w:r w:rsidR="001F05FC" w:rsidRPr="00170EEE">
        <w:rPr>
          <w:rFonts w:ascii="Segoe UI" w:hAnsi="Segoe UI" w:cs="Segoe UI"/>
          <w:b/>
          <w:bCs/>
        </w:rPr>
        <w:t xml:space="preserve"> of ‘Dive into Inquiry’</w:t>
      </w:r>
      <w:r w:rsidR="00AC487D" w:rsidRPr="00170EEE">
        <w:rPr>
          <w:rFonts w:ascii="Segoe UI" w:hAnsi="Segoe UI" w:cs="Segoe UI"/>
          <w:b/>
          <w:bCs/>
        </w:rPr>
        <w:t>)</w:t>
      </w:r>
    </w:p>
    <w:p w14:paraId="3DECD659" w14:textId="77777777" w:rsidR="00AC487D" w:rsidRPr="00AC487D" w:rsidRDefault="00AC487D" w:rsidP="00AC487D">
      <w:pPr>
        <w:pStyle w:val="Heading3"/>
        <w:rPr>
          <w:rFonts w:ascii="Segoe UI" w:hAnsi="Segoe UI" w:cs="Segoe UI"/>
          <w:sz w:val="22"/>
          <w:szCs w:val="22"/>
        </w:rPr>
      </w:pPr>
    </w:p>
    <w:p w14:paraId="522D32E0" w14:textId="7D584243" w:rsidR="00AC487D" w:rsidRPr="001F05FC" w:rsidRDefault="00AC487D" w:rsidP="00AC487D">
      <w:pPr>
        <w:rPr>
          <w:rFonts w:ascii="Segoe UI" w:hAnsi="Segoe UI" w:cs="Segoe UI"/>
          <w:i/>
        </w:rPr>
      </w:pPr>
      <w:r w:rsidRPr="001F05FC">
        <w:rPr>
          <w:rFonts w:ascii="Segoe UI" w:hAnsi="Segoe UI" w:cs="Segoe UI"/>
          <w:i/>
        </w:rPr>
        <w:t>What do you truly love to do?</w:t>
      </w:r>
      <w:r w:rsidR="00C25169">
        <w:rPr>
          <w:rFonts w:ascii="Segoe UI" w:hAnsi="Segoe UI" w:cs="Segoe UI"/>
          <w:i/>
        </w:rPr>
        <w:t xml:space="preserve"> </w:t>
      </w:r>
      <w:r w:rsidRPr="001F05FC">
        <w:rPr>
          <w:rFonts w:ascii="Segoe UI" w:hAnsi="Segoe UI" w:cs="Segoe UI"/>
          <w:i/>
        </w:rPr>
        <w:t xml:space="preserve">With the belief that </w:t>
      </w:r>
      <w:r w:rsidRPr="001F05FC">
        <w:rPr>
          <w:rFonts w:ascii="Segoe UI" w:hAnsi="Segoe UI" w:cs="Segoe UI"/>
          <w:bCs/>
          <w:i/>
        </w:rPr>
        <w:t>all students deserve a chance to dig into their wonders and curiosities</w:t>
      </w:r>
      <w:r w:rsidRPr="001F05FC">
        <w:rPr>
          <w:rFonts w:ascii="Segoe UI" w:hAnsi="Segoe UI" w:cs="Segoe UI"/>
          <w:i/>
        </w:rPr>
        <w:t xml:space="preserve">, </w:t>
      </w:r>
      <w:proofErr w:type="spellStart"/>
      <w:r w:rsidRPr="001F05FC">
        <w:rPr>
          <w:rFonts w:ascii="Segoe UI" w:hAnsi="Segoe UI" w:cs="Segoe UI"/>
          <w:i/>
        </w:rPr>
        <w:t>MacKenzie</w:t>
      </w:r>
      <w:proofErr w:type="spellEnd"/>
      <w:r w:rsidRPr="001F05FC">
        <w:rPr>
          <w:rFonts w:ascii="Segoe UI" w:hAnsi="Segoe UI" w:cs="Segoe UI"/>
          <w:i/>
        </w:rPr>
        <w:t xml:space="preserve"> proposes a scaffolded approach to student-</w:t>
      </w:r>
      <w:proofErr w:type="spellStart"/>
      <w:r w:rsidRPr="001F05FC">
        <w:rPr>
          <w:rFonts w:ascii="Segoe UI" w:hAnsi="Segoe UI" w:cs="Segoe UI"/>
          <w:i/>
        </w:rPr>
        <w:t>centred</w:t>
      </w:r>
      <w:proofErr w:type="spellEnd"/>
      <w:r w:rsidRPr="001F05FC">
        <w:rPr>
          <w:rFonts w:ascii="Segoe UI" w:hAnsi="Segoe UI" w:cs="Segoe UI"/>
          <w:i/>
        </w:rPr>
        <w:t xml:space="preserve"> learning by identifying the Types of Student Inquiry: Structured, Controlled, Guided and Free Inquiry</w:t>
      </w:r>
      <w:r w:rsidR="001F05FC">
        <w:rPr>
          <w:rFonts w:ascii="Segoe UI" w:hAnsi="Segoe UI" w:cs="Segoe UI"/>
          <w:i/>
        </w:rPr>
        <w:t xml:space="preserve">. </w:t>
      </w:r>
      <w:r w:rsidRPr="001F05FC">
        <w:rPr>
          <w:rFonts w:ascii="Segoe UI" w:hAnsi="Segoe UI" w:cs="Segoe UI"/>
          <w:i/>
        </w:rPr>
        <w:t xml:space="preserve">This inquiry-based learning model equips students to become lifelong learners by nurturing wonder, </w:t>
      </w:r>
      <w:proofErr w:type="gramStart"/>
      <w:r w:rsidRPr="001F05FC">
        <w:rPr>
          <w:rFonts w:ascii="Segoe UI" w:hAnsi="Segoe UI" w:cs="Segoe UI"/>
          <w:i/>
        </w:rPr>
        <w:t>curiosity</w:t>
      </w:r>
      <w:proofErr w:type="gramEnd"/>
      <w:r w:rsidRPr="001F05FC">
        <w:rPr>
          <w:rFonts w:ascii="Segoe UI" w:hAnsi="Segoe UI" w:cs="Segoe UI"/>
          <w:i/>
        </w:rPr>
        <w:t xml:space="preserve"> and agency in the classroom.</w:t>
      </w:r>
    </w:p>
    <w:p w14:paraId="5D45947D" w14:textId="67FC395D" w:rsidR="001F05FC" w:rsidRDefault="00AC487D" w:rsidP="00AC487D">
      <w:pPr>
        <w:rPr>
          <w:rFonts w:ascii="Segoe UI" w:hAnsi="Segoe UI" w:cs="Segoe UI"/>
        </w:rPr>
      </w:pPr>
      <w:r w:rsidRPr="001F05FC">
        <w:rPr>
          <w:rFonts w:ascii="Segoe UI" w:hAnsi="Segoe UI" w:cs="Segoe UI"/>
        </w:rPr>
        <w:t>Website</w:t>
      </w:r>
      <w:r w:rsidR="001F05FC">
        <w:rPr>
          <w:rFonts w:ascii="Segoe UI" w:hAnsi="Segoe UI" w:cs="Segoe UI"/>
        </w:rPr>
        <w:t xml:space="preserve"> with book links and resources:</w:t>
      </w:r>
      <w:r w:rsidR="00A0113A" w:rsidRPr="001F05FC">
        <w:rPr>
          <w:rFonts w:ascii="Segoe UI" w:hAnsi="Segoe UI" w:cs="Segoe UI"/>
        </w:rPr>
        <w:t xml:space="preserve"> </w:t>
      </w:r>
      <w:hyperlink r:id="rId24" w:history="1">
        <w:r w:rsidRPr="001F05FC">
          <w:rPr>
            <w:rStyle w:val="Hyperlink"/>
            <w:rFonts w:ascii="Segoe UI" w:hAnsi="Segoe UI" w:cs="Segoe UI"/>
          </w:rPr>
          <w:t>trevormackenzie.com</w:t>
        </w:r>
      </w:hyperlink>
    </w:p>
    <w:p w14:paraId="52318F42" w14:textId="77777777" w:rsidR="006C034D" w:rsidRPr="00A865AA" w:rsidRDefault="006C034D" w:rsidP="00AC487D">
      <w:pPr>
        <w:rPr>
          <w:rFonts w:ascii="Segoe UI" w:hAnsi="Segoe UI" w:cs="Segoe UI"/>
          <w:sz w:val="10"/>
          <w:szCs w:val="10"/>
        </w:rPr>
      </w:pPr>
    </w:p>
    <w:p w14:paraId="6DAA2638" w14:textId="68170E61" w:rsidR="009366AD" w:rsidRPr="00170EEE" w:rsidRDefault="009366AD" w:rsidP="009366AD">
      <w:pPr>
        <w:pStyle w:val="Heading2"/>
        <w:pBdr>
          <w:bottom w:val="single" w:sz="4" w:space="1" w:color="auto"/>
        </w:pBdr>
        <w:rPr>
          <w:rFonts w:ascii="Segoe UI" w:hAnsi="Segoe UI" w:cs="Segoe UI"/>
          <w:b/>
          <w:bCs/>
        </w:rPr>
      </w:pPr>
      <w:r>
        <w:rPr>
          <w:rFonts w:ascii="Segoe UI" w:hAnsi="Segoe UI" w:cs="Segoe UI"/>
          <w:b/>
          <w:bCs/>
        </w:rPr>
        <w:t>Suggested Starter Activities</w:t>
      </w:r>
      <w:r w:rsidR="00BD46CD">
        <w:rPr>
          <w:rFonts w:ascii="Segoe UI" w:hAnsi="Segoe UI" w:cs="Segoe UI"/>
          <w:b/>
          <w:bCs/>
        </w:rPr>
        <w:t xml:space="preserve"> for ‘Initiate and Plan’</w:t>
      </w:r>
    </w:p>
    <w:p w14:paraId="2E503C08" w14:textId="571BD5AC" w:rsidR="001F05FC" w:rsidRPr="00A865AA" w:rsidRDefault="001F05FC" w:rsidP="00544EEF">
      <w:pPr>
        <w:spacing w:before="240"/>
        <w:rPr>
          <w:sz w:val="4"/>
          <w:szCs w:val="4"/>
        </w:rPr>
      </w:pPr>
    </w:p>
    <w:p w14:paraId="3D0E0961" w14:textId="4A1F4AA7" w:rsidR="00EA7270" w:rsidRPr="00410DD3" w:rsidRDefault="00AD640D" w:rsidP="00544EEF">
      <w:pPr>
        <w:pStyle w:val="Heading4"/>
        <w:spacing w:before="240"/>
        <w:rPr>
          <w:rFonts w:ascii="Segoe UI" w:hAnsi="Segoe UI"/>
          <w:b/>
          <w:bCs/>
          <w:i w:val="0"/>
          <w:iCs w:val="0"/>
          <w:color w:val="1F4E79" w:themeColor="accent1" w:themeShade="80"/>
        </w:rPr>
      </w:pPr>
      <w:r w:rsidRPr="00410DD3">
        <w:rPr>
          <w:rFonts w:ascii="Segoe UI" w:hAnsi="Segoe UI"/>
          <w:b/>
          <w:bCs/>
          <w:i w:val="0"/>
          <w:iCs w:val="0"/>
          <w:color w:val="1F4E79" w:themeColor="accent1" w:themeShade="80"/>
        </w:rPr>
        <w:t>OBSERVATION</w:t>
      </w:r>
    </w:p>
    <w:p w14:paraId="56067A74" w14:textId="271A6FC3" w:rsidR="00E27C85" w:rsidRPr="00FF1131" w:rsidRDefault="00E27C85" w:rsidP="001F05FC">
      <w:pPr>
        <w:rPr>
          <w:rStyle w:val="normaltextrun"/>
          <w:rFonts w:ascii="Segoe UI" w:hAnsi="Segoe UI"/>
          <w:i/>
          <w:color w:val="000000"/>
          <w:shd w:val="clear" w:color="auto" w:fill="FFFFFF"/>
        </w:rPr>
      </w:pPr>
      <w:r w:rsidRPr="00FF1131">
        <w:rPr>
          <w:rStyle w:val="normaltextrun"/>
          <w:rFonts w:ascii="Segoe UI" w:hAnsi="Segoe UI"/>
          <w:i/>
          <w:color w:val="000000"/>
          <w:shd w:val="clear" w:color="auto" w:fill="FFFFFF"/>
        </w:rPr>
        <w:t>The most important of all scientific skills – perhaps the most importan</w:t>
      </w:r>
      <w:r w:rsidR="00C06EA6" w:rsidRPr="00FF1131">
        <w:rPr>
          <w:rStyle w:val="normaltextrun"/>
          <w:rFonts w:ascii="Segoe UI" w:hAnsi="Segoe UI"/>
          <w:i/>
          <w:color w:val="000000"/>
          <w:shd w:val="clear" w:color="auto" w:fill="FFFFFF"/>
        </w:rPr>
        <w:t>t</w:t>
      </w:r>
      <w:r w:rsidRPr="00FF1131">
        <w:rPr>
          <w:rStyle w:val="normaltextrun"/>
          <w:rFonts w:ascii="Segoe UI" w:hAnsi="Segoe UI"/>
          <w:i/>
          <w:color w:val="000000"/>
          <w:shd w:val="clear" w:color="auto" w:fill="FFFFFF"/>
        </w:rPr>
        <w:t xml:space="preserve"> skill across all disciplines – is the ability to </w:t>
      </w:r>
      <w:r w:rsidRPr="00FF1131">
        <w:rPr>
          <w:rStyle w:val="normaltextrun"/>
          <w:rFonts w:ascii="Segoe UI" w:hAnsi="Segoe UI"/>
          <w:b/>
          <w:i/>
          <w:color w:val="000000"/>
          <w:shd w:val="clear" w:color="auto" w:fill="FFFFFF"/>
        </w:rPr>
        <w:t>observe</w:t>
      </w:r>
      <w:r w:rsidRPr="00FF1131">
        <w:rPr>
          <w:rStyle w:val="normaltextrun"/>
          <w:rFonts w:ascii="Segoe UI" w:hAnsi="Segoe UI"/>
          <w:i/>
          <w:color w:val="000000"/>
          <w:shd w:val="clear" w:color="auto" w:fill="FFFFFF"/>
        </w:rPr>
        <w:t>.</w:t>
      </w:r>
    </w:p>
    <w:p w14:paraId="6B380758" w14:textId="680CC933" w:rsidR="009D3219" w:rsidRPr="009F1C17" w:rsidRDefault="00E27C85" w:rsidP="001F05FC">
      <w:pPr>
        <w:rPr>
          <w:rStyle w:val="eop"/>
          <w:rFonts w:ascii="Segoe UI" w:hAnsi="Segoe UI" w:cs="Segoe UI"/>
          <w:i/>
          <w:iCs/>
          <w:color w:val="000000"/>
          <w:shd w:val="clear" w:color="auto" w:fill="FFFFFF"/>
        </w:rPr>
      </w:pPr>
      <w:r w:rsidRPr="00FF1131">
        <w:rPr>
          <w:rStyle w:val="normaltextrun"/>
          <w:rFonts w:ascii="Segoe UI" w:hAnsi="Segoe UI"/>
          <w:i/>
          <w:color w:val="000000"/>
          <w:shd w:val="clear" w:color="auto" w:fill="FFFFFF"/>
        </w:rPr>
        <w:t xml:space="preserve">Observation is a fundamental science process skill that is often overlooked. However, like all skills, it can be developed with practice and feedback. It is student observations that lead to questioning </w:t>
      </w:r>
      <w:r w:rsidRPr="00FF1131">
        <w:rPr>
          <w:rStyle w:val="normaltextrun"/>
          <w:rFonts w:ascii="Segoe UI" w:hAnsi="Segoe UI"/>
          <w:i/>
          <w:color w:val="000000"/>
          <w:shd w:val="clear" w:color="auto" w:fill="FFFFFF"/>
        </w:rPr>
        <w:lastRenderedPageBreak/>
        <w:t xml:space="preserve">and the process of inquiry. Observing is the key to understanding objects and phenomena in the world and interactions between objects or phenomena. It can also be a “hook” for further inquiry—looking closely can generate new questions, which lead to further investigations. </w:t>
      </w:r>
    </w:p>
    <w:p w14:paraId="1AA606E8" w14:textId="474A92E9" w:rsidR="009D3219" w:rsidRPr="00155A8E" w:rsidRDefault="009D3219" w:rsidP="001F05FC">
      <w:pPr>
        <w:rPr>
          <w:rStyle w:val="eop"/>
          <w:rFonts w:ascii="Segoe UI" w:hAnsi="Segoe UI" w:cs="Segoe UI"/>
          <w:b/>
          <w:bCs/>
          <w:i/>
          <w:iCs/>
          <w:color w:val="000000"/>
          <w:shd w:val="clear" w:color="auto" w:fill="FFFFFF"/>
        </w:rPr>
      </w:pPr>
      <w:r w:rsidRPr="00155A8E">
        <w:rPr>
          <w:rStyle w:val="eop"/>
          <w:rFonts w:ascii="Segoe UI" w:hAnsi="Segoe UI" w:cs="Segoe UI"/>
          <w:b/>
          <w:bCs/>
          <w:i/>
          <w:iCs/>
          <w:color w:val="000000"/>
          <w:shd w:val="clear" w:color="auto" w:fill="FFFFFF"/>
        </w:rPr>
        <w:t>Observing is</w:t>
      </w:r>
      <w:r w:rsidR="00546517" w:rsidRPr="00155A8E">
        <w:rPr>
          <w:rStyle w:val="eop"/>
          <w:rFonts w:ascii="Segoe UI" w:hAnsi="Segoe UI" w:cs="Segoe UI"/>
          <w:b/>
          <w:bCs/>
          <w:i/>
          <w:iCs/>
          <w:color w:val="000000"/>
          <w:shd w:val="clear" w:color="auto" w:fill="FFFFFF"/>
        </w:rPr>
        <w:t>:</w:t>
      </w:r>
    </w:p>
    <w:p w14:paraId="12F2BD67" w14:textId="175134D1" w:rsidR="00546517" w:rsidRPr="009F1C17" w:rsidRDefault="00546517" w:rsidP="00546517">
      <w:pPr>
        <w:pStyle w:val="ListParagraph"/>
        <w:numPr>
          <w:ilvl w:val="0"/>
          <w:numId w:val="14"/>
        </w:numPr>
        <w:rPr>
          <w:rStyle w:val="eop"/>
          <w:rFonts w:ascii="Segoe UI" w:hAnsi="Segoe UI" w:cs="Segoe UI"/>
          <w:i/>
          <w:iCs/>
          <w:color w:val="000000"/>
          <w:shd w:val="clear" w:color="auto" w:fill="FFFFFF"/>
        </w:rPr>
      </w:pPr>
      <w:r w:rsidRPr="009F1C17">
        <w:rPr>
          <w:rStyle w:val="eop"/>
          <w:rFonts w:ascii="Segoe UI" w:hAnsi="Segoe UI" w:cs="Segoe UI"/>
          <w:i/>
          <w:iCs/>
          <w:color w:val="000000"/>
          <w:shd w:val="clear" w:color="auto" w:fill="FFFFFF"/>
        </w:rPr>
        <w:t>Using all five senses, as appropriate, to thoroughly understand an object’s natural stat</w:t>
      </w:r>
      <w:r w:rsidR="00535AC5" w:rsidRPr="009F1C17">
        <w:rPr>
          <w:rStyle w:val="eop"/>
          <w:rFonts w:ascii="Segoe UI" w:hAnsi="Segoe UI" w:cs="Segoe UI"/>
          <w:i/>
          <w:iCs/>
          <w:color w:val="000000"/>
          <w:shd w:val="clear" w:color="auto" w:fill="FFFFFF"/>
        </w:rPr>
        <w:t>e</w:t>
      </w:r>
    </w:p>
    <w:p w14:paraId="2163F2EB" w14:textId="29AF7877" w:rsidR="00535AC5" w:rsidRPr="009F1C17" w:rsidRDefault="00535AC5" w:rsidP="00546517">
      <w:pPr>
        <w:pStyle w:val="ListParagraph"/>
        <w:numPr>
          <w:ilvl w:val="0"/>
          <w:numId w:val="14"/>
        </w:numPr>
        <w:rPr>
          <w:rStyle w:val="eop"/>
          <w:rFonts w:ascii="Segoe UI" w:hAnsi="Segoe UI" w:cs="Segoe UI"/>
          <w:i/>
          <w:iCs/>
          <w:color w:val="000000"/>
          <w:shd w:val="clear" w:color="auto" w:fill="FFFFFF"/>
        </w:rPr>
      </w:pPr>
      <w:r w:rsidRPr="009F1C17">
        <w:rPr>
          <w:rStyle w:val="eop"/>
          <w:rFonts w:ascii="Segoe UI" w:hAnsi="Segoe UI" w:cs="Segoe UI"/>
          <w:i/>
          <w:iCs/>
          <w:color w:val="000000"/>
          <w:shd w:val="clear" w:color="auto" w:fill="FFFFFF"/>
        </w:rPr>
        <w:t>Detecting details in natural phenomena that go beyond that of the casual observer</w:t>
      </w:r>
    </w:p>
    <w:p w14:paraId="4BAD24AD" w14:textId="4D8F8ADC" w:rsidR="00535AC5" w:rsidRDefault="00535AC5" w:rsidP="00546517">
      <w:pPr>
        <w:pStyle w:val="ListParagraph"/>
        <w:numPr>
          <w:ilvl w:val="0"/>
          <w:numId w:val="14"/>
        </w:numPr>
        <w:rPr>
          <w:rStyle w:val="eop"/>
          <w:rFonts w:ascii="Segoe UI" w:hAnsi="Segoe UI" w:cs="Segoe UI"/>
          <w:i/>
          <w:iCs/>
          <w:color w:val="000000"/>
          <w:shd w:val="clear" w:color="auto" w:fill="FFFFFF"/>
        </w:rPr>
      </w:pPr>
      <w:r w:rsidRPr="009F1C17">
        <w:rPr>
          <w:rStyle w:val="eop"/>
          <w:rFonts w:ascii="Segoe UI" w:hAnsi="Segoe UI" w:cs="Segoe UI"/>
          <w:i/>
          <w:iCs/>
          <w:color w:val="000000"/>
          <w:shd w:val="clear" w:color="auto" w:fill="FFFFFF"/>
        </w:rPr>
        <w:t xml:space="preserve">Building understanding by connecting to past experiences </w:t>
      </w:r>
    </w:p>
    <w:p w14:paraId="16CEF1E4" w14:textId="7DA5EC77" w:rsidR="009F1C17" w:rsidRPr="009F1C17" w:rsidRDefault="009F1C17" w:rsidP="009F1C17">
      <w:pPr>
        <w:rPr>
          <w:rStyle w:val="eop"/>
          <w:rFonts w:ascii="Segoe UI" w:hAnsi="Segoe UI" w:cs="Segoe UI"/>
          <w:i/>
          <w:iCs/>
          <w:color w:val="000000"/>
          <w:shd w:val="clear" w:color="auto" w:fill="FFFFFF"/>
        </w:rPr>
      </w:pPr>
      <w:r w:rsidRPr="00FF1131">
        <w:rPr>
          <w:rStyle w:val="normaltextrun"/>
          <w:rFonts w:ascii="Segoe UI" w:hAnsi="Segoe UI"/>
          <w:i/>
          <w:color w:val="000000"/>
          <w:shd w:val="clear" w:color="auto" w:fill="FFFFFF"/>
        </w:rPr>
        <w:t>(</w:t>
      </w:r>
      <w:hyperlink r:id="rId25" w:tgtFrame="_blank" w:history="1">
        <w:r w:rsidRPr="009F1C17">
          <w:rPr>
            <w:rStyle w:val="normaltextrun"/>
            <w:rFonts w:ascii="Segoe UI" w:hAnsi="Segoe UI" w:cs="Segoe UI"/>
            <w:i/>
            <w:iCs/>
            <w:color w:val="0563C1"/>
            <w:u w:val="single"/>
            <w:shd w:val="clear" w:color="auto" w:fill="FFFFFF"/>
          </w:rPr>
          <w:t>Smarter Science</w:t>
        </w:r>
      </w:hyperlink>
      <w:r w:rsidRPr="009F1C17">
        <w:rPr>
          <w:rStyle w:val="normaltextrun"/>
          <w:rFonts w:ascii="Segoe UI" w:hAnsi="Segoe UI" w:cs="Segoe UI"/>
          <w:i/>
          <w:iCs/>
          <w:color w:val="000000"/>
          <w:shd w:val="clear" w:color="auto" w:fill="FFFFFF"/>
        </w:rPr>
        <w:t> – Youth Science Canada)</w:t>
      </w:r>
      <w:r w:rsidRPr="009F1C17">
        <w:rPr>
          <w:rStyle w:val="eop"/>
          <w:rFonts w:ascii="Segoe UI" w:hAnsi="Segoe UI" w:cs="Segoe UI"/>
          <w:i/>
          <w:iCs/>
          <w:color w:val="000000"/>
          <w:shd w:val="clear" w:color="auto" w:fill="FFFFFF"/>
        </w:rPr>
        <w:t> </w:t>
      </w:r>
    </w:p>
    <w:p w14:paraId="5F55541E" w14:textId="77777777" w:rsidR="00514CD6" w:rsidRPr="00514CD6" w:rsidRDefault="00514CD6" w:rsidP="004A0680">
      <w:pPr>
        <w:spacing w:after="0" w:line="240" w:lineRule="auto"/>
        <w:rPr>
          <w:rStyle w:val="eop"/>
          <w:rFonts w:ascii="Segoe UI" w:hAnsi="Segoe UI"/>
          <w:color w:val="000000"/>
          <w:shd w:val="clear" w:color="auto" w:fill="FFFFFF"/>
        </w:rPr>
      </w:pPr>
      <w:r w:rsidRPr="00514CD6">
        <w:rPr>
          <w:rStyle w:val="eop"/>
          <w:rFonts w:ascii="Segoe UI" w:hAnsi="Segoe UI"/>
          <w:color w:val="000000"/>
          <w:shd w:val="clear" w:color="auto" w:fill="FFFFFF"/>
        </w:rPr>
        <w:t>Visit STEM North for a list of suggested Observation activities:</w:t>
      </w:r>
    </w:p>
    <w:p w14:paraId="6788EA72" w14:textId="55D874B0" w:rsidR="00514CD6" w:rsidRPr="00514CD6" w:rsidRDefault="00000000" w:rsidP="004A0680">
      <w:pPr>
        <w:spacing w:after="0" w:line="240" w:lineRule="auto"/>
        <w:rPr>
          <w:rStyle w:val="eop"/>
          <w:rFonts w:ascii="Segoe UI" w:hAnsi="Segoe UI"/>
          <w:color w:val="000000"/>
          <w:shd w:val="clear" w:color="auto" w:fill="FFFFFF"/>
        </w:rPr>
      </w:pPr>
      <w:hyperlink r:id="rId26" w:history="1">
        <w:r w:rsidR="00514CD6" w:rsidRPr="00F25EF0">
          <w:rPr>
            <w:rStyle w:val="Hyperlink"/>
            <w:rFonts w:ascii="Segoe UI" w:hAnsi="Segoe UI"/>
            <w:shd w:val="clear" w:color="auto" w:fill="FFFFFF"/>
          </w:rPr>
          <w:t>OBSERVATION ACTIVITIES</w:t>
        </w:r>
      </w:hyperlink>
    </w:p>
    <w:p w14:paraId="2CC4E828" w14:textId="77777777" w:rsidR="004A0680" w:rsidRDefault="004A0680" w:rsidP="0083433D">
      <w:pPr>
        <w:spacing w:line="240" w:lineRule="auto"/>
        <w:rPr>
          <w:rStyle w:val="eop"/>
          <w:rFonts w:ascii="Segoe UI" w:hAnsi="Segoe UI"/>
          <w:color w:val="000000"/>
          <w:shd w:val="clear" w:color="auto" w:fill="FFFFFF"/>
        </w:rPr>
      </w:pPr>
    </w:p>
    <w:p w14:paraId="0A9718AB" w14:textId="12B10977" w:rsidR="00514CD6" w:rsidRPr="00A87DC0" w:rsidRDefault="00514CD6" w:rsidP="00DF44A7">
      <w:pPr>
        <w:pStyle w:val="Heading4"/>
        <w:rPr>
          <w:rStyle w:val="eop"/>
          <w:rFonts w:ascii="Segoe UI" w:hAnsi="Segoe UI" w:cs="Segoe UI"/>
          <w:b/>
          <w:bCs/>
          <w:i w:val="0"/>
          <w:iCs w:val="0"/>
        </w:rPr>
      </w:pPr>
      <w:r w:rsidRPr="00A87DC0">
        <w:rPr>
          <w:rStyle w:val="eop"/>
          <w:rFonts w:ascii="Segoe UI" w:hAnsi="Segoe UI" w:cs="Segoe UI"/>
          <w:b/>
          <w:bCs/>
          <w:i w:val="0"/>
          <w:iCs w:val="0"/>
        </w:rPr>
        <w:t>QUESTIONING</w:t>
      </w:r>
    </w:p>
    <w:p w14:paraId="619A1842" w14:textId="77777777" w:rsidR="00514CD6" w:rsidRPr="00515449" w:rsidRDefault="00514CD6" w:rsidP="0083433D">
      <w:pPr>
        <w:spacing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Questioning is a strategy to make meaning or wonder about uncertainties.</w:t>
      </w:r>
    </w:p>
    <w:p w14:paraId="6FA18865"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Questioning – asking who, what, when, where, why, and how – leads to student inquiry and</w:t>
      </w:r>
    </w:p>
    <w:p w14:paraId="22FA8487"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investigation. It is the underlying basis for Smarter Science and is a fundamental part of the</w:t>
      </w:r>
    </w:p>
    <w:p w14:paraId="7FBAF001"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inquiry process. Questioning arouses curiosity, promotes idea development, stimulates discussion,</w:t>
      </w:r>
    </w:p>
    <w:p w14:paraId="419642B6"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clarifies concepts, emphasizes key ideas, motivates students, encourages higher-order thinking and</w:t>
      </w:r>
    </w:p>
    <w:p w14:paraId="3C8A0CC5" w14:textId="77777777" w:rsidR="00514CD6" w:rsidRPr="00515449"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activates prior knowledge. Teaching effective questioning skills leads to increased student</w:t>
      </w:r>
    </w:p>
    <w:p w14:paraId="1718B471" w14:textId="2852154C" w:rsidR="00514CD6" w:rsidRDefault="00514CD6" w:rsidP="00515449">
      <w:pPr>
        <w:spacing w:after="0" w:line="240" w:lineRule="auto"/>
        <w:rPr>
          <w:rStyle w:val="eop"/>
          <w:rFonts w:ascii="Segoe UI" w:hAnsi="Segoe UI"/>
          <w:i/>
          <w:iCs/>
          <w:color w:val="000000"/>
          <w:shd w:val="clear" w:color="auto" w:fill="FFFFFF"/>
        </w:rPr>
      </w:pPr>
      <w:r w:rsidRPr="00515449">
        <w:rPr>
          <w:rStyle w:val="eop"/>
          <w:rFonts w:ascii="Segoe UI" w:hAnsi="Segoe UI"/>
          <w:i/>
          <w:iCs/>
          <w:color w:val="000000"/>
          <w:shd w:val="clear" w:color="auto" w:fill="FFFFFF"/>
        </w:rPr>
        <w:t>engagement and ownership</w:t>
      </w:r>
      <w:r w:rsidR="00515449">
        <w:rPr>
          <w:rStyle w:val="eop"/>
          <w:rFonts w:ascii="Segoe UI" w:hAnsi="Segoe UI"/>
          <w:i/>
          <w:iCs/>
          <w:color w:val="000000"/>
          <w:shd w:val="clear" w:color="auto" w:fill="FFFFFF"/>
        </w:rPr>
        <w:t>.</w:t>
      </w:r>
    </w:p>
    <w:p w14:paraId="75028095" w14:textId="77777777" w:rsidR="00515449" w:rsidRPr="00515449" w:rsidRDefault="00515449" w:rsidP="00515449">
      <w:pPr>
        <w:spacing w:after="0" w:line="240" w:lineRule="auto"/>
        <w:rPr>
          <w:rStyle w:val="eop"/>
          <w:rFonts w:ascii="Segoe UI" w:hAnsi="Segoe UI"/>
          <w:i/>
          <w:iCs/>
          <w:color w:val="000000"/>
          <w:shd w:val="clear" w:color="auto" w:fill="FFFFFF"/>
        </w:rPr>
      </w:pPr>
    </w:p>
    <w:p w14:paraId="29CF027B" w14:textId="2CEAF719" w:rsidR="00514CD6" w:rsidRPr="00732636" w:rsidRDefault="00514CD6" w:rsidP="00732636">
      <w:pPr>
        <w:spacing w:line="240" w:lineRule="auto"/>
        <w:rPr>
          <w:rStyle w:val="eop"/>
          <w:rFonts w:ascii="Segoe UI" w:hAnsi="Segoe UI"/>
          <w:b/>
          <w:bCs/>
          <w:i/>
          <w:iCs/>
          <w:color w:val="000000"/>
          <w:shd w:val="clear" w:color="auto" w:fill="FFFFFF"/>
        </w:rPr>
      </w:pPr>
      <w:r w:rsidRPr="00732636">
        <w:rPr>
          <w:rStyle w:val="eop"/>
          <w:rFonts w:ascii="Segoe UI" w:hAnsi="Segoe UI"/>
          <w:b/>
          <w:bCs/>
          <w:i/>
          <w:iCs/>
          <w:color w:val="000000"/>
          <w:shd w:val="clear" w:color="auto" w:fill="FFFFFF"/>
        </w:rPr>
        <w:t>Questioning is:</w:t>
      </w:r>
    </w:p>
    <w:p w14:paraId="059F01B4" w14:textId="3EDDA2EB" w:rsidR="00514CD6" w:rsidRPr="00732636" w:rsidRDefault="00FD47A1" w:rsidP="00FE17F4">
      <w:pPr>
        <w:pStyle w:val="ListParagraph"/>
        <w:numPr>
          <w:ilvl w:val="0"/>
          <w:numId w:val="15"/>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s</w:t>
      </w:r>
      <w:r w:rsidR="00514CD6" w:rsidRPr="00732636">
        <w:rPr>
          <w:rStyle w:val="eop"/>
          <w:rFonts w:ascii="Segoe UI" w:hAnsi="Segoe UI"/>
          <w:i/>
          <w:iCs/>
          <w:color w:val="000000"/>
          <w:shd w:val="clear" w:color="auto" w:fill="FFFFFF"/>
        </w:rPr>
        <w:t xml:space="preserve">tudents leading the discussion and subsequent </w:t>
      </w:r>
      <w:proofErr w:type="gramStart"/>
      <w:r w:rsidR="00514CD6" w:rsidRPr="00732636">
        <w:rPr>
          <w:rStyle w:val="eop"/>
          <w:rFonts w:ascii="Segoe UI" w:hAnsi="Segoe UI"/>
          <w:i/>
          <w:iCs/>
          <w:color w:val="000000"/>
          <w:shd w:val="clear" w:color="auto" w:fill="FFFFFF"/>
        </w:rPr>
        <w:t>inquiry</w:t>
      </w:r>
      <w:r w:rsidR="00AB7910">
        <w:rPr>
          <w:rStyle w:val="eop"/>
          <w:rFonts w:ascii="Segoe UI" w:hAnsi="Segoe UI"/>
          <w:i/>
          <w:iCs/>
          <w:color w:val="000000"/>
          <w:shd w:val="clear" w:color="auto" w:fill="FFFFFF"/>
        </w:rPr>
        <w:t>;</w:t>
      </w:r>
      <w:proofErr w:type="gramEnd"/>
    </w:p>
    <w:p w14:paraId="401101C6" w14:textId="79B4DC84"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 xml:space="preserve">n interactive activity during which students record their </w:t>
      </w:r>
      <w:proofErr w:type="gramStart"/>
      <w:r w:rsidR="00514CD6" w:rsidRPr="00732636">
        <w:rPr>
          <w:rStyle w:val="eop"/>
          <w:rFonts w:ascii="Segoe UI" w:hAnsi="Segoe UI"/>
          <w:i/>
          <w:iCs/>
          <w:color w:val="000000"/>
          <w:shd w:val="clear" w:color="auto" w:fill="FFFFFF"/>
        </w:rPr>
        <w:t>curiosity</w:t>
      </w:r>
      <w:r w:rsidR="00AB7910">
        <w:rPr>
          <w:rStyle w:val="eop"/>
          <w:rFonts w:ascii="Segoe UI" w:hAnsi="Segoe UI"/>
          <w:i/>
          <w:iCs/>
          <w:color w:val="000000"/>
          <w:shd w:val="clear" w:color="auto" w:fill="FFFFFF"/>
        </w:rPr>
        <w:t>;</w:t>
      </w:r>
      <w:proofErr w:type="gramEnd"/>
    </w:p>
    <w:p w14:paraId="677DE949" w14:textId="0E51861C"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 xml:space="preserve">ctivities where students develop higher-order thinking and engage in high level </w:t>
      </w:r>
      <w:proofErr w:type="gramStart"/>
      <w:r w:rsidR="00514CD6" w:rsidRPr="00732636">
        <w:rPr>
          <w:rStyle w:val="eop"/>
          <w:rFonts w:ascii="Segoe UI" w:hAnsi="Segoe UI"/>
          <w:i/>
          <w:iCs/>
          <w:color w:val="000000"/>
          <w:shd w:val="clear" w:color="auto" w:fill="FFFFFF"/>
        </w:rPr>
        <w:t>discussion</w:t>
      </w:r>
      <w:r w:rsidR="00AB7910">
        <w:rPr>
          <w:rStyle w:val="eop"/>
          <w:rFonts w:ascii="Segoe UI" w:hAnsi="Segoe UI"/>
          <w:i/>
          <w:iCs/>
          <w:color w:val="000000"/>
          <w:shd w:val="clear" w:color="auto" w:fill="FFFFFF"/>
        </w:rPr>
        <w:t>;</w:t>
      </w:r>
      <w:proofErr w:type="gramEnd"/>
    </w:p>
    <w:p w14:paraId="646B85FC" w14:textId="4A0F7A7E"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sking who, what, when, where, why, and how – questions that lead to true discussion and</w:t>
      </w:r>
    </w:p>
    <w:p w14:paraId="0C00070A" w14:textId="5BD2267B" w:rsidR="00514CD6" w:rsidRPr="00957294" w:rsidRDefault="00957294" w:rsidP="00957294">
      <w:pPr>
        <w:spacing w:after="0" w:line="240" w:lineRule="auto"/>
        <w:ind w:firstLine="720"/>
        <w:rPr>
          <w:rStyle w:val="eop"/>
          <w:rFonts w:ascii="Segoe UI" w:hAnsi="Segoe UI"/>
          <w:i/>
          <w:iCs/>
          <w:color w:val="000000"/>
          <w:shd w:val="clear" w:color="auto" w:fill="FFFFFF"/>
        </w:rPr>
      </w:pPr>
      <w:proofErr w:type="gramStart"/>
      <w:r>
        <w:rPr>
          <w:rStyle w:val="eop"/>
          <w:rFonts w:ascii="Segoe UI" w:hAnsi="Segoe UI"/>
          <w:i/>
          <w:iCs/>
          <w:color w:val="000000"/>
          <w:shd w:val="clear" w:color="auto" w:fill="FFFFFF"/>
        </w:rPr>
        <w:t>i</w:t>
      </w:r>
      <w:r w:rsidR="00514CD6" w:rsidRPr="00957294">
        <w:rPr>
          <w:rStyle w:val="eop"/>
          <w:rFonts w:ascii="Segoe UI" w:hAnsi="Segoe UI"/>
          <w:i/>
          <w:iCs/>
          <w:color w:val="000000"/>
          <w:shd w:val="clear" w:color="auto" w:fill="FFFFFF"/>
        </w:rPr>
        <w:t>nquiry</w:t>
      </w:r>
      <w:r w:rsidR="00AB7910">
        <w:rPr>
          <w:rStyle w:val="eop"/>
          <w:rFonts w:ascii="Segoe UI" w:hAnsi="Segoe UI"/>
          <w:i/>
          <w:iCs/>
          <w:color w:val="000000"/>
          <w:shd w:val="clear" w:color="auto" w:fill="FFFFFF"/>
        </w:rPr>
        <w:t>;</w:t>
      </w:r>
      <w:proofErr w:type="gramEnd"/>
    </w:p>
    <w:p w14:paraId="781AD316" w14:textId="46833C3D" w:rsidR="00514CD6" w:rsidRPr="00732636" w:rsidRDefault="00FD47A1" w:rsidP="00FE17F4">
      <w:pPr>
        <w:pStyle w:val="ListParagraph"/>
        <w:numPr>
          <w:ilvl w:val="0"/>
          <w:numId w:val="15"/>
        </w:numPr>
        <w:spacing w:after="0"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a</w:t>
      </w:r>
      <w:r w:rsidR="00514CD6" w:rsidRPr="00732636">
        <w:rPr>
          <w:rStyle w:val="eop"/>
          <w:rFonts w:ascii="Segoe UI" w:hAnsi="Segoe UI"/>
          <w:i/>
          <w:iCs/>
          <w:color w:val="000000"/>
          <w:shd w:val="clear" w:color="auto" w:fill="FFFFFF"/>
        </w:rPr>
        <w:t xml:space="preserve"> dynamic process whereby questions lead to new questions and new ideas for</w:t>
      </w:r>
    </w:p>
    <w:p w14:paraId="3820E5A2" w14:textId="2F4035AE" w:rsidR="00514CD6" w:rsidRPr="00957294" w:rsidRDefault="00957294" w:rsidP="00957294">
      <w:pPr>
        <w:spacing w:after="0" w:line="240" w:lineRule="auto"/>
        <w:ind w:firstLine="720"/>
        <w:rPr>
          <w:rStyle w:val="eop"/>
          <w:rFonts w:ascii="Segoe UI" w:hAnsi="Segoe UI"/>
          <w:i/>
          <w:iCs/>
          <w:color w:val="000000"/>
          <w:shd w:val="clear" w:color="auto" w:fill="FFFFFF"/>
        </w:rPr>
      </w:pPr>
      <w:r>
        <w:rPr>
          <w:rStyle w:val="eop"/>
          <w:rFonts w:ascii="Segoe UI" w:hAnsi="Segoe UI"/>
          <w:i/>
          <w:iCs/>
          <w:color w:val="000000"/>
          <w:shd w:val="clear" w:color="auto" w:fill="FFFFFF"/>
        </w:rPr>
        <w:t>i</w:t>
      </w:r>
      <w:r w:rsidR="00514CD6" w:rsidRPr="00957294">
        <w:rPr>
          <w:rStyle w:val="eop"/>
          <w:rFonts w:ascii="Segoe UI" w:hAnsi="Segoe UI"/>
          <w:i/>
          <w:iCs/>
          <w:color w:val="000000"/>
          <w:shd w:val="clear" w:color="auto" w:fill="FFFFFF"/>
        </w:rPr>
        <w:t>nvestigations</w:t>
      </w:r>
      <w:r w:rsidR="006852C9" w:rsidRPr="00957294">
        <w:rPr>
          <w:rStyle w:val="eop"/>
          <w:rFonts w:ascii="Segoe UI" w:hAnsi="Segoe UI"/>
          <w:i/>
          <w:iCs/>
          <w:color w:val="000000"/>
          <w:shd w:val="clear" w:color="auto" w:fill="FFFFFF"/>
        </w:rPr>
        <w:t>.</w:t>
      </w:r>
    </w:p>
    <w:p w14:paraId="2D09616B" w14:textId="77777777" w:rsidR="00732636" w:rsidRPr="00732636" w:rsidRDefault="00732636" w:rsidP="00732636">
      <w:pPr>
        <w:spacing w:after="0" w:line="240" w:lineRule="auto"/>
        <w:ind w:firstLine="720"/>
        <w:rPr>
          <w:rStyle w:val="eop"/>
          <w:rFonts w:ascii="Segoe UI" w:hAnsi="Segoe UI"/>
          <w:i/>
          <w:iCs/>
          <w:color w:val="000000"/>
          <w:shd w:val="clear" w:color="auto" w:fill="FFFFFF"/>
        </w:rPr>
      </w:pPr>
    </w:p>
    <w:p w14:paraId="61164E64" w14:textId="45E4EF47" w:rsidR="00514CD6" w:rsidRDefault="00514CD6" w:rsidP="00732636">
      <w:pPr>
        <w:spacing w:after="0" w:line="240" w:lineRule="auto"/>
        <w:rPr>
          <w:rStyle w:val="eop"/>
          <w:rFonts w:ascii="Segoe UI" w:hAnsi="Segoe UI"/>
          <w:i/>
          <w:iCs/>
          <w:color w:val="000000"/>
          <w:shd w:val="clear" w:color="auto" w:fill="FFFFFF"/>
        </w:rPr>
      </w:pPr>
      <w:r w:rsidRPr="00732636">
        <w:rPr>
          <w:rStyle w:val="eop"/>
          <w:rFonts w:ascii="Segoe UI" w:hAnsi="Segoe UI"/>
          <w:i/>
          <w:iCs/>
          <w:color w:val="000000"/>
          <w:shd w:val="clear" w:color="auto" w:fill="FFFFFF"/>
        </w:rPr>
        <w:t>(</w:t>
      </w:r>
      <w:hyperlink r:id="rId27" w:history="1">
        <w:r w:rsidRPr="00D74CFA">
          <w:rPr>
            <w:rStyle w:val="Hyperlink"/>
            <w:rFonts w:ascii="Segoe UI" w:hAnsi="Segoe UI"/>
            <w:i/>
            <w:iCs/>
            <w:shd w:val="clear" w:color="auto" w:fill="FFFFFF"/>
          </w:rPr>
          <w:t>Smarter Science</w:t>
        </w:r>
      </w:hyperlink>
      <w:r w:rsidRPr="00732636">
        <w:rPr>
          <w:rStyle w:val="eop"/>
          <w:rFonts w:ascii="Segoe UI" w:hAnsi="Segoe UI"/>
          <w:i/>
          <w:iCs/>
          <w:color w:val="000000"/>
          <w:shd w:val="clear" w:color="auto" w:fill="FFFFFF"/>
        </w:rPr>
        <w:t xml:space="preserve"> – Youth Science Canada)</w:t>
      </w:r>
    </w:p>
    <w:p w14:paraId="244615D9" w14:textId="77777777" w:rsidR="00D74CFA" w:rsidRPr="00732636" w:rsidRDefault="00D74CFA" w:rsidP="00732636">
      <w:pPr>
        <w:spacing w:after="0" w:line="240" w:lineRule="auto"/>
        <w:rPr>
          <w:rStyle w:val="eop"/>
          <w:rFonts w:ascii="Segoe UI" w:hAnsi="Segoe UI"/>
          <w:i/>
          <w:iCs/>
          <w:color w:val="000000"/>
          <w:shd w:val="clear" w:color="auto" w:fill="FFFFFF"/>
        </w:rPr>
      </w:pPr>
    </w:p>
    <w:p w14:paraId="2FCA4AAA" w14:textId="77777777" w:rsidR="00514CD6" w:rsidRPr="00514CD6" w:rsidRDefault="00514CD6" w:rsidP="00061207">
      <w:pPr>
        <w:spacing w:after="0" w:line="240" w:lineRule="auto"/>
        <w:rPr>
          <w:rStyle w:val="eop"/>
          <w:rFonts w:ascii="Segoe UI" w:hAnsi="Segoe UI"/>
          <w:color w:val="000000"/>
          <w:shd w:val="clear" w:color="auto" w:fill="FFFFFF"/>
        </w:rPr>
      </w:pPr>
      <w:r w:rsidRPr="00514CD6">
        <w:rPr>
          <w:rStyle w:val="eop"/>
          <w:rFonts w:ascii="Segoe UI" w:hAnsi="Segoe UI"/>
          <w:color w:val="000000"/>
          <w:shd w:val="clear" w:color="auto" w:fill="FFFFFF"/>
        </w:rPr>
        <w:t>Visit STEM North for a list of suggested Questioning activities:</w:t>
      </w:r>
    </w:p>
    <w:p w14:paraId="7E9F2AA7" w14:textId="7675544B" w:rsidR="00514CD6" w:rsidRPr="00514CD6" w:rsidRDefault="00000000" w:rsidP="00061207">
      <w:pPr>
        <w:spacing w:after="0" w:line="240" w:lineRule="auto"/>
        <w:rPr>
          <w:rStyle w:val="eop"/>
          <w:rFonts w:ascii="Segoe UI" w:hAnsi="Segoe UI"/>
          <w:color w:val="000000"/>
          <w:shd w:val="clear" w:color="auto" w:fill="FFFFFF"/>
        </w:rPr>
      </w:pPr>
      <w:hyperlink r:id="rId28" w:history="1">
        <w:r w:rsidR="00514CD6" w:rsidRPr="001A1730">
          <w:rPr>
            <w:rStyle w:val="Hyperlink"/>
            <w:rFonts w:ascii="Segoe UI" w:hAnsi="Segoe UI"/>
            <w:shd w:val="clear" w:color="auto" w:fill="FFFFFF"/>
          </w:rPr>
          <w:t>QUESTIONING ACTIVITIES</w:t>
        </w:r>
      </w:hyperlink>
    </w:p>
    <w:p w14:paraId="3B345323" w14:textId="77777777" w:rsidR="00514CD6" w:rsidRPr="00514CD6" w:rsidRDefault="00514CD6" w:rsidP="0083433D">
      <w:pPr>
        <w:spacing w:line="240" w:lineRule="auto"/>
        <w:rPr>
          <w:rStyle w:val="eop"/>
          <w:rFonts w:ascii="Segoe UI" w:hAnsi="Segoe UI"/>
          <w:color w:val="000000"/>
          <w:shd w:val="clear" w:color="auto" w:fill="FFFFFF"/>
        </w:rPr>
      </w:pPr>
    </w:p>
    <w:p w14:paraId="746EA231" w14:textId="7FF0F101" w:rsidR="00061207" w:rsidRDefault="00061207" w:rsidP="00034E7C">
      <w:pPr>
        <w:pStyle w:val="Heading4"/>
        <w:spacing w:before="0"/>
        <w:rPr>
          <w:rStyle w:val="eop"/>
          <w:rFonts w:ascii="Segoe UI" w:hAnsi="Segoe UI" w:cs="Segoe UI"/>
          <w:b/>
          <w:bCs/>
          <w:i w:val="0"/>
          <w:iCs w:val="0"/>
        </w:rPr>
      </w:pPr>
      <w:r>
        <w:rPr>
          <w:rStyle w:val="eop"/>
          <w:rFonts w:ascii="Segoe UI" w:hAnsi="Segoe UI" w:cs="Segoe UI"/>
          <w:b/>
          <w:bCs/>
          <w:i w:val="0"/>
          <w:iCs w:val="0"/>
        </w:rPr>
        <w:t>SEARCHING</w:t>
      </w:r>
    </w:p>
    <w:p w14:paraId="28BE11FC" w14:textId="77777777" w:rsidR="00514CD6" w:rsidRPr="00970D4E" w:rsidRDefault="00514CD6" w:rsidP="00034E7C">
      <w:pPr>
        <w:spacing w:after="0" w:line="240" w:lineRule="auto"/>
        <w:rPr>
          <w:rStyle w:val="eop"/>
          <w:rFonts w:ascii="Segoe UI" w:hAnsi="Segoe UI"/>
          <w:i/>
          <w:iCs/>
          <w:color w:val="000000"/>
          <w:shd w:val="clear" w:color="auto" w:fill="FFFFFF"/>
        </w:rPr>
      </w:pPr>
      <w:r w:rsidRPr="00970D4E">
        <w:rPr>
          <w:rStyle w:val="eop"/>
          <w:rFonts w:ascii="Segoe UI" w:hAnsi="Segoe UI"/>
          <w:i/>
          <w:iCs/>
          <w:color w:val="000000"/>
          <w:shd w:val="clear" w:color="auto" w:fill="FFFFFF"/>
        </w:rPr>
        <w:t>The skill of Searching, requires students to locate and use several sources, developing self-reliance</w:t>
      </w:r>
    </w:p>
    <w:p w14:paraId="1EC4CBBD" w14:textId="77777777" w:rsidR="00514CD6" w:rsidRDefault="00514CD6" w:rsidP="00606B18">
      <w:pPr>
        <w:spacing w:line="240" w:lineRule="auto"/>
        <w:rPr>
          <w:rStyle w:val="eop"/>
          <w:rFonts w:ascii="Segoe UI" w:hAnsi="Segoe UI"/>
          <w:i/>
          <w:iCs/>
          <w:color w:val="000000"/>
          <w:shd w:val="clear" w:color="auto" w:fill="FFFFFF"/>
        </w:rPr>
      </w:pPr>
      <w:r w:rsidRPr="00970D4E">
        <w:rPr>
          <w:rStyle w:val="eop"/>
          <w:rFonts w:ascii="Segoe UI" w:hAnsi="Segoe UI"/>
          <w:i/>
          <w:iCs/>
          <w:color w:val="000000"/>
          <w:shd w:val="clear" w:color="auto" w:fill="FFFFFF"/>
        </w:rPr>
        <w:t>in acquiring library and internet skills.</w:t>
      </w:r>
    </w:p>
    <w:p w14:paraId="7903CE3D" w14:textId="435440C5" w:rsidR="00606B18" w:rsidRDefault="00C632E5" w:rsidP="00606B18">
      <w:pPr>
        <w:spacing w:line="240" w:lineRule="auto"/>
        <w:rPr>
          <w:rStyle w:val="eop"/>
          <w:rFonts w:ascii="Segoe UI" w:hAnsi="Segoe UI"/>
          <w:i/>
          <w:iCs/>
          <w:color w:val="000000"/>
          <w:shd w:val="clear" w:color="auto" w:fill="FFFFFF"/>
        </w:rPr>
      </w:pPr>
      <w:r w:rsidRPr="00C632E5">
        <w:rPr>
          <w:rStyle w:val="eop"/>
          <w:rFonts w:ascii="Segoe UI" w:hAnsi="Segoe UI"/>
          <w:i/>
          <w:iCs/>
          <w:color w:val="000000"/>
          <w:shd w:val="clear" w:color="auto" w:fill="FFFFFF"/>
        </w:rPr>
        <w:t xml:space="preserve">In a world of information overload, the ability to locate information and assess its quality is an important step in developing critical literacy in science. Students should actively mine information </w:t>
      </w:r>
      <w:r w:rsidRPr="00C632E5">
        <w:rPr>
          <w:rStyle w:val="eop"/>
          <w:rFonts w:ascii="Segoe UI" w:hAnsi="Segoe UI"/>
          <w:i/>
          <w:iCs/>
          <w:color w:val="000000"/>
          <w:shd w:val="clear" w:color="auto" w:fill="FFFFFF"/>
        </w:rPr>
        <w:lastRenderedPageBreak/>
        <w:t>rather than passively accepting it. Searching for information about a question</w:t>
      </w:r>
      <w:r w:rsidR="00687BE6" w:rsidRPr="00687BE6">
        <w:rPr>
          <w:rStyle w:val="eop"/>
          <w:rFonts w:ascii="Segoe UI" w:hAnsi="Segoe UI"/>
          <w:i/>
          <w:iCs/>
          <w:color w:val="000000"/>
          <w:shd w:val="clear" w:color="auto" w:fill="FFFFFF"/>
        </w:rPr>
        <w:t xml:space="preserve"> is an important part of the inquiry process</w:t>
      </w:r>
      <w:r w:rsidR="00687BE6">
        <w:rPr>
          <w:rStyle w:val="eop"/>
          <w:rFonts w:ascii="Segoe UI" w:hAnsi="Segoe UI"/>
          <w:i/>
          <w:iCs/>
          <w:color w:val="000000"/>
          <w:shd w:val="clear" w:color="auto" w:fill="FFFFFF"/>
        </w:rPr>
        <w:t>. S</w:t>
      </w:r>
      <w:r w:rsidR="00687BE6" w:rsidRPr="00687BE6">
        <w:rPr>
          <w:rStyle w:val="eop"/>
          <w:rFonts w:ascii="Segoe UI" w:hAnsi="Segoe UI"/>
          <w:i/>
          <w:iCs/>
          <w:color w:val="000000"/>
          <w:shd w:val="clear" w:color="auto" w:fill="FFFFFF"/>
        </w:rPr>
        <w:t>ome questions can be answered through hands</w:t>
      </w:r>
      <w:r w:rsidR="00687BE6">
        <w:rPr>
          <w:rStyle w:val="eop"/>
          <w:rFonts w:ascii="Segoe UI" w:hAnsi="Segoe UI"/>
          <w:i/>
          <w:iCs/>
          <w:color w:val="000000"/>
          <w:shd w:val="clear" w:color="auto" w:fill="FFFFFF"/>
        </w:rPr>
        <w:t>-</w:t>
      </w:r>
      <w:r w:rsidR="00687BE6" w:rsidRPr="00687BE6">
        <w:rPr>
          <w:rStyle w:val="eop"/>
          <w:rFonts w:ascii="Segoe UI" w:hAnsi="Segoe UI"/>
          <w:i/>
          <w:iCs/>
          <w:color w:val="000000"/>
          <w:shd w:val="clear" w:color="auto" w:fill="FFFFFF"/>
        </w:rPr>
        <w:t>on investigations</w:t>
      </w:r>
      <w:r w:rsidR="00687BE6">
        <w:rPr>
          <w:rStyle w:val="eop"/>
          <w:rFonts w:ascii="Segoe UI" w:hAnsi="Segoe UI"/>
          <w:i/>
          <w:iCs/>
          <w:color w:val="000000"/>
          <w:shd w:val="clear" w:color="auto" w:fill="FFFFFF"/>
        </w:rPr>
        <w:t>,</w:t>
      </w:r>
      <w:r w:rsidR="00687BE6" w:rsidRPr="00687BE6">
        <w:rPr>
          <w:rStyle w:val="eop"/>
          <w:rFonts w:ascii="Segoe UI" w:hAnsi="Segoe UI"/>
          <w:i/>
          <w:iCs/>
          <w:color w:val="000000"/>
          <w:shd w:val="clear" w:color="auto" w:fill="FFFFFF"/>
        </w:rPr>
        <w:t xml:space="preserve"> while other questions are best answered through searching for information</w:t>
      </w:r>
      <w:r w:rsidR="00687BE6">
        <w:rPr>
          <w:rStyle w:val="eop"/>
          <w:rFonts w:ascii="Segoe UI" w:hAnsi="Segoe UI"/>
          <w:i/>
          <w:iCs/>
          <w:color w:val="000000"/>
          <w:shd w:val="clear" w:color="auto" w:fill="FFFFFF"/>
        </w:rPr>
        <w:t>.</w:t>
      </w:r>
    </w:p>
    <w:p w14:paraId="3A817406" w14:textId="4AF0BBCE" w:rsidR="00A90BDB" w:rsidRDefault="00A90BDB" w:rsidP="00606B18">
      <w:p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Searching is:</w:t>
      </w:r>
    </w:p>
    <w:p w14:paraId="0F3654D5" w14:textId="2FE9028E" w:rsidR="00A90BDB" w:rsidRDefault="00A90BDB"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 xml:space="preserve">locating </w:t>
      </w:r>
      <w:r w:rsidR="006D60D7">
        <w:rPr>
          <w:rStyle w:val="eop"/>
          <w:rFonts w:ascii="Segoe UI" w:hAnsi="Segoe UI"/>
          <w:i/>
          <w:iCs/>
          <w:color w:val="000000"/>
          <w:shd w:val="clear" w:color="auto" w:fill="FFFFFF"/>
        </w:rPr>
        <w:t xml:space="preserve">students’ own sources of information based on their own </w:t>
      </w:r>
      <w:proofErr w:type="gramStart"/>
      <w:r w:rsidR="006D60D7">
        <w:rPr>
          <w:rStyle w:val="eop"/>
          <w:rFonts w:ascii="Segoe UI" w:hAnsi="Segoe UI"/>
          <w:i/>
          <w:iCs/>
          <w:color w:val="000000"/>
          <w:shd w:val="clear" w:color="auto" w:fill="FFFFFF"/>
        </w:rPr>
        <w:t>questions;</w:t>
      </w:r>
      <w:proofErr w:type="gramEnd"/>
    </w:p>
    <w:p w14:paraId="28D8C1A7" w14:textId="3D51CE52" w:rsidR="006D60D7" w:rsidRDefault="006D60D7"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re-framing their current understanding</w:t>
      </w:r>
      <w:r w:rsidR="00D7132A">
        <w:rPr>
          <w:rStyle w:val="eop"/>
          <w:rFonts w:ascii="Segoe UI" w:hAnsi="Segoe UI"/>
          <w:i/>
          <w:iCs/>
          <w:color w:val="000000"/>
          <w:shd w:val="clear" w:color="auto" w:fill="FFFFFF"/>
        </w:rPr>
        <w:t xml:space="preserve"> in light of new </w:t>
      </w:r>
      <w:proofErr w:type="gramStart"/>
      <w:r w:rsidR="00D7132A">
        <w:rPr>
          <w:rStyle w:val="eop"/>
          <w:rFonts w:ascii="Segoe UI" w:hAnsi="Segoe UI"/>
          <w:i/>
          <w:iCs/>
          <w:color w:val="000000"/>
          <w:shd w:val="clear" w:color="auto" w:fill="FFFFFF"/>
        </w:rPr>
        <w:t>evidence;</w:t>
      </w:r>
      <w:proofErr w:type="gramEnd"/>
    </w:p>
    <w:p w14:paraId="249E809E" w14:textId="505EA04D" w:rsidR="00D7132A" w:rsidRDefault="00D7132A"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 xml:space="preserve">evaluating the reliability of sources of </w:t>
      </w:r>
      <w:proofErr w:type="gramStart"/>
      <w:r>
        <w:rPr>
          <w:rStyle w:val="eop"/>
          <w:rFonts w:ascii="Segoe UI" w:hAnsi="Segoe UI"/>
          <w:i/>
          <w:iCs/>
          <w:color w:val="000000"/>
          <w:shd w:val="clear" w:color="auto" w:fill="FFFFFF"/>
        </w:rPr>
        <w:t>information;</w:t>
      </w:r>
      <w:proofErr w:type="gramEnd"/>
    </w:p>
    <w:p w14:paraId="6B1C7217" w14:textId="488F5DE4" w:rsidR="00D7132A" w:rsidRDefault="00D7132A"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identifying the potential sources</w:t>
      </w:r>
      <w:r w:rsidR="00564573">
        <w:rPr>
          <w:rStyle w:val="eop"/>
          <w:rFonts w:ascii="Segoe UI" w:hAnsi="Segoe UI"/>
          <w:i/>
          <w:iCs/>
          <w:color w:val="000000"/>
          <w:shd w:val="clear" w:color="auto" w:fill="FFFFFF"/>
        </w:rPr>
        <w:t xml:space="preserve"> of error and/or </w:t>
      </w:r>
      <w:proofErr w:type="gramStart"/>
      <w:r w:rsidR="00564573">
        <w:rPr>
          <w:rStyle w:val="eop"/>
          <w:rFonts w:ascii="Segoe UI" w:hAnsi="Segoe UI"/>
          <w:i/>
          <w:iCs/>
          <w:color w:val="000000"/>
          <w:shd w:val="clear" w:color="auto" w:fill="FFFFFF"/>
        </w:rPr>
        <w:t>bias;</w:t>
      </w:r>
      <w:proofErr w:type="gramEnd"/>
    </w:p>
    <w:p w14:paraId="299BA454" w14:textId="7C00F1DF" w:rsidR="00564573" w:rsidRDefault="00564573"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developing and using criteria to establish relevance, accuracy</w:t>
      </w:r>
      <w:r w:rsidR="008C6A75">
        <w:rPr>
          <w:rStyle w:val="eop"/>
          <w:rFonts w:ascii="Segoe UI" w:hAnsi="Segoe UI"/>
          <w:i/>
          <w:iCs/>
          <w:color w:val="000000"/>
          <w:shd w:val="clear" w:color="auto" w:fill="FFFFFF"/>
        </w:rPr>
        <w:t xml:space="preserve">, and reliability of </w:t>
      </w:r>
      <w:proofErr w:type="gramStart"/>
      <w:r w:rsidR="008C6A75">
        <w:rPr>
          <w:rStyle w:val="eop"/>
          <w:rFonts w:ascii="Segoe UI" w:hAnsi="Segoe UI"/>
          <w:i/>
          <w:iCs/>
          <w:color w:val="000000"/>
          <w:shd w:val="clear" w:color="auto" w:fill="FFFFFF"/>
        </w:rPr>
        <w:t>information;</w:t>
      </w:r>
      <w:proofErr w:type="gramEnd"/>
    </w:p>
    <w:p w14:paraId="2DE7808B" w14:textId="706B1F62" w:rsidR="00DE2005" w:rsidRDefault="00E56B28" w:rsidP="00A90BDB">
      <w:pPr>
        <w:pStyle w:val="ListParagraph"/>
        <w:numPr>
          <w:ilvl w:val="0"/>
          <w:numId w:val="14"/>
        </w:numPr>
        <w:spacing w:line="240" w:lineRule="auto"/>
        <w:rPr>
          <w:rStyle w:val="eop"/>
          <w:rFonts w:ascii="Segoe UI" w:hAnsi="Segoe UI"/>
          <w:i/>
          <w:iCs/>
          <w:color w:val="000000"/>
          <w:shd w:val="clear" w:color="auto" w:fill="FFFFFF"/>
        </w:rPr>
      </w:pPr>
      <w:r>
        <w:rPr>
          <w:rStyle w:val="eop"/>
          <w:rFonts w:ascii="Segoe UI" w:hAnsi="Segoe UI"/>
          <w:i/>
          <w:iCs/>
          <w:color w:val="000000"/>
          <w:shd w:val="clear" w:color="auto" w:fill="FFFFFF"/>
        </w:rPr>
        <w:t>d</w:t>
      </w:r>
      <w:r w:rsidR="00DE2005" w:rsidRPr="00DE2005">
        <w:rPr>
          <w:rStyle w:val="eop"/>
          <w:rFonts w:ascii="Segoe UI" w:hAnsi="Segoe UI"/>
          <w:i/>
          <w:iCs/>
          <w:color w:val="000000"/>
          <w:shd w:val="clear" w:color="auto" w:fill="FFFFFF"/>
        </w:rPr>
        <w:t>iscussing research with peers and teachers to gain additional perspective and construct ne</w:t>
      </w:r>
      <w:r w:rsidR="00DE2005">
        <w:rPr>
          <w:rStyle w:val="eop"/>
          <w:rFonts w:ascii="Segoe UI" w:hAnsi="Segoe UI"/>
          <w:i/>
          <w:iCs/>
          <w:color w:val="000000"/>
          <w:shd w:val="clear" w:color="auto" w:fill="FFFFFF"/>
        </w:rPr>
        <w:t xml:space="preserve">w </w:t>
      </w:r>
      <w:proofErr w:type="gramStart"/>
      <w:r w:rsidR="00DE2005">
        <w:rPr>
          <w:rStyle w:val="eop"/>
          <w:rFonts w:ascii="Segoe UI" w:hAnsi="Segoe UI"/>
          <w:i/>
          <w:iCs/>
          <w:color w:val="000000"/>
          <w:shd w:val="clear" w:color="auto" w:fill="FFFFFF"/>
        </w:rPr>
        <w:t>meaning;</w:t>
      </w:r>
      <w:proofErr w:type="gramEnd"/>
    </w:p>
    <w:p w14:paraId="1B27C2C1" w14:textId="084E183D" w:rsidR="00DE2005" w:rsidRDefault="00E56B28" w:rsidP="00A90BDB">
      <w:pPr>
        <w:pStyle w:val="ListParagraph"/>
        <w:numPr>
          <w:ilvl w:val="0"/>
          <w:numId w:val="14"/>
        </w:numPr>
        <w:spacing w:line="240" w:lineRule="auto"/>
        <w:rPr>
          <w:rStyle w:val="eop"/>
          <w:rFonts w:ascii="Segoe UI" w:hAnsi="Segoe UI"/>
          <w:i/>
          <w:iCs/>
          <w:color w:val="000000"/>
          <w:shd w:val="clear" w:color="auto" w:fill="FFFFFF"/>
        </w:rPr>
      </w:pPr>
      <w:r w:rsidRPr="00E56B28">
        <w:rPr>
          <w:rStyle w:val="eop"/>
          <w:rFonts w:ascii="Segoe UI" w:hAnsi="Segoe UI"/>
          <w:i/>
          <w:iCs/>
          <w:color w:val="000000"/>
          <w:shd w:val="clear" w:color="auto" w:fill="FFFFFF"/>
        </w:rPr>
        <w:t xml:space="preserve">developing and using strategies to collect, organize, and communicate relevant </w:t>
      </w:r>
      <w:proofErr w:type="gramStart"/>
      <w:r w:rsidRPr="00E56B28">
        <w:rPr>
          <w:rStyle w:val="eop"/>
          <w:rFonts w:ascii="Segoe UI" w:hAnsi="Segoe UI"/>
          <w:i/>
          <w:iCs/>
          <w:color w:val="000000"/>
          <w:shd w:val="clear" w:color="auto" w:fill="FFFFFF"/>
        </w:rPr>
        <w:t>research</w:t>
      </w:r>
      <w:r>
        <w:rPr>
          <w:rStyle w:val="eop"/>
          <w:rFonts w:ascii="Segoe UI" w:hAnsi="Segoe UI"/>
          <w:i/>
          <w:iCs/>
          <w:color w:val="000000"/>
          <w:shd w:val="clear" w:color="auto" w:fill="FFFFFF"/>
        </w:rPr>
        <w:t>;</w:t>
      </w:r>
      <w:proofErr w:type="gramEnd"/>
    </w:p>
    <w:p w14:paraId="4540AF4D" w14:textId="0E7C86D7" w:rsidR="00E56B28" w:rsidRPr="00A90BDB" w:rsidRDefault="00E56B28" w:rsidP="00A90BDB">
      <w:pPr>
        <w:pStyle w:val="ListParagraph"/>
        <w:numPr>
          <w:ilvl w:val="0"/>
          <w:numId w:val="14"/>
        </w:numPr>
        <w:spacing w:line="240" w:lineRule="auto"/>
        <w:rPr>
          <w:rStyle w:val="eop"/>
          <w:rFonts w:ascii="Segoe UI" w:hAnsi="Segoe UI"/>
          <w:i/>
          <w:iCs/>
          <w:color w:val="000000"/>
          <w:shd w:val="clear" w:color="auto" w:fill="FFFFFF"/>
        </w:rPr>
      </w:pPr>
      <w:r w:rsidRPr="00E56B28">
        <w:rPr>
          <w:rStyle w:val="eop"/>
          <w:rFonts w:ascii="Segoe UI" w:hAnsi="Segoe UI"/>
          <w:i/>
          <w:iCs/>
          <w:color w:val="000000"/>
          <w:shd w:val="clear" w:color="auto" w:fill="FFFFFF"/>
        </w:rPr>
        <w:t>developing and using strategies to interpret scientific vocabulary</w:t>
      </w:r>
      <w:r>
        <w:rPr>
          <w:rStyle w:val="eop"/>
          <w:rFonts w:ascii="Segoe UI" w:hAnsi="Segoe UI"/>
          <w:i/>
          <w:iCs/>
          <w:color w:val="000000"/>
          <w:shd w:val="clear" w:color="auto" w:fill="FFFFFF"/>
        </w:rPr>
        <w:t>.</w:t>
      </w:r>
    </w:p>
    <w:p w14:paraId="1A5E51C2" w14:textId="77777777" w:rsidR="00034E7C" w:rsidRDefault="00034E7C" w:rsidP="00034E7C">
      <w:pPr>
        <w:spacing w:after="0" w:line="240" w:lineRule="auto"/>
        <w:rPr>
          <w:rStyle w:val="eop"/>
          <w:rFonts w:ascii="Segoe UI" w:hAnsi="Segoe UI"/>
          <w:i/>
          <w:iCs/>
          <w:color w:val="000000"/>
          <w:shd w:val="clear" w:color="auto" w:fill="FFFFFF"/>
        </w:rPr>
      </w:pPr>
    </w:p>
    <w:p w14:paraId="6466B0FC" w14:textId="77777777" w:rsidR="00D06ABE" w:rsidRDefault="00D06ABE" w:rsidP="00D06ABE">
      <w:pPr>
        <w:spacing w:after="0" w:line="240" w:lineRule="auto"/>
        <w:rPr>
          <w:rStyle w:val="eop"/>
          <w:rFonts w:ascii="Segoe UI" w:hAnsi="Segoe UI"/>
          <w:i/>
          <w:iCs/>
          <w:color w:val="000000"/>
          <w:shd w:val="clear" w:color="auto" w:fill="FFFFFF"/>
        </w:rPr>
      </w:pPr>
      <w:r w:rsidRPr="00732636">
        <w:rPr>
          <w:rStyle w:val="eop"/>
          <w:rFonts w:ascii="Segoe UI" w:hAnsi="Segoe UI"/>
          <w:i/>
          <w:iCs/>
          <w:color w:val="000000"/>
          <w:shd w:val="clear" w:color="auto" w:fill="FFFFFF"/>
        </w:rPr>
        <w:t>(</w:t>
      </w:r>
      <w:hyperlink r:id="rId29" w:history="1">
        <w:r w:rsidRPr="00D74CFA">
          <w:rPr>
            <w:rStyle w:val="Hyperlink"/>
            <w:rFonts w:ascii="Segoe UI" w:hAnsi="Segoe UI"/>
            <w:i/>
            <w:iCs/>
            <w:shd w:val="clear" w:color="auto" w:fill="FFFFFF"/>
          </w:rPr>
          <w:t>Smarter Science</w:t>
        </w:r>
      </w:hyperlink>
      <w:r w:rsidRPr="00732636">
        <w:rPr>
          <w:rStyle w:val="eop"/>
          <w:rFonts w:ascii="Segoe UI" w:hAnsi="Segoe UI"/>
          <w:i/>
          <w:iCs/>
          <w:color w:val="000000"/>
          <w:shd w:val="clear" w:color="auto" w:fill="FFFFFF"/>
        </w:rPr>
        <w:t xml:space="preserve"> – Youth Science Canada)</w:t>
      </w:r>
    </w:p>
    <w:p w14:paraId="38C4791A" w14:textId="77777777" w:rsidR="00D06ABE" w:rsidRDefault="00D06ABE" w:rsidP="00034E7C">
      <w:pPr>
        <w:spacing w:after="0" w:line="240" w:lineRule="auto"/>
        <w:rPr>
          <w:rStyle w:val="eop"/>
          <w:rFonts w:ascii="Segoe UI" w:hAnsi="Segoe UI"/>
          <w:i/>
          <w:iCs/>
          <w:color w:val="000000"/>
          <w:shd w:val="clear" w:color="auto" w:fill="FFFFFF"/>
        </w:rPr>
      </w:pPr>
    </w:p>
    <w:p w14:paraId="7BAC3242" w14:textId="70D20882" w:rsidR="00970D4E" w:rsidRPr="00D06ABE" w:rsidRDefault="00D06ABE" w:rsidP="00970D4E">
      <w:pPr>
        <w:spacing w:after="0" w:line="240" w:lineRule="auto"/>
        <w:rPr>
          <w:rStyle w:val="eop"/>
          <w:rFonts w:ascii="Segoe UI" w:hAnsi="Segoe UI"/>
          <w:color w:val="000000"/>
          <w:shd w:val="clear" w:color="auto" w:fill="FFFFFF"/>
        </w:rPr>
      </w:pPr>
      <w:r w:rsidRPr="00514CD6">
        <w:rPr>
          <w:rStyle w:val="eop"/>
          <w:rFonts w:ascii="Segoe UI" w:hAnsi="Segoe UI"/>
          <w:color w:val="000000"/>
          <w:shd w:val="clear" w:color="auto" w:fill="FFFFFF"/>
        </w:rPr>
        <w:t xml:space="preserve">Visit STEM North for a list of suggested </w:t>
      </w:r>
      <w:r w:rsidR="00DD2347">
        <w:rPr>
          <w:rStyle w:val="eop"/>
          <w:rFonts w:ascii="Segoe UI" w:hAnsi="Segoe UI"/>
          <w:color w:val="000000"/>
          <w:shd w:val="clear" w:color="auto" w:fill="FFFFFF"/>
        </w:rPr>
        <w:t>Searching</w:t>
      </w:r>
      <w:r w:rsidRPr="00514CD6">
        <w:rPr>
          <w:rStyle w:val="eop"/>
          <w:rFonts w:ascii="Segoe UI" w:hAnsi="Segoe UI"/>
          <w:color w:val="000000"/>
          <w:shd w:val="clear" w:color="auto" w:fill="FFFFFF"/>
        </w:rPr>
        <w:t xml:space="preserve"> activities:</w:t>
      </w:r>
    </w:p>
    <w:p w14:paraId="4416CA2F" w14:textId="4C5BFA04" w:rsidR="00E27C85" w:rsidRDefault="00000000" w:rsidP="0083433D">
      <w:pPr>
        <w:spacing w:line="240" w:lineRule="auto"/>
        <w:rPr>
          <w:rStyle w:val="eop"/>
          <w:rFonts w:ascii="Segoe UI" w:hAnsi="Segoe UI"/>
          <w:color w:val="000000"/>
          <w:shd w:val="clear" w:color="auto" w:fill="FFFFFF"/>
        </w:rPr>
      </w:pPr>
      <w:hyperlink r:id="rId30" w:history="1">
        <w:r w:rsidR="00514CD6" w:rsidRPr="0070367D">
          <w:rPr>
            <w:rStyle w:val="Hyperlink"/>
            <w:rFonts w:ascii="Segoe UI" w:hAnsi="Segoe UI"/>
            <w:shd w:val="clear" w:color="auto" w:fill="FFFFFF"/>
          </w:rPr>
          <w:t>SEARCHING ACTIVITIES</w:t>
        </w:r>
      </w:hyperlink>
    </w:p>
    <w:p w14:paraId="3AC07881" w14:textId="77777777" w:rsidR="00C85264" w:rsidRDefault="00C85264" w:rsidP="0083433D">
      <w:pPr>
        <w:spacing w:line="240" w:lineRule="auto"/>
        <w:rPr>
          <w:rStyle w:val="eop"/>
          <w:rFonts w:ascii="Segoe UI" w:hAnsi="Segoe UI"/>
          <w:color w:val="000000"/>
          <w:shd w:val="clear" w:color="auto" w:fill="FFFFFF"/>
        </w:rPr>
      </w:pPr>
    </w:p>
    <w:p w14:paraId="48FC4918" w14:textId="5B603D18" w:rsidR="00E6065E" w:rsidRPr="00E6065E" w:rsidRDefault="00E6065E" w:rsidP="00401CD3">
      <w:pPr>
        <w:pStyle w:val="NormalWeb"/>
        <w:ind w:left="90" w:hanging="27"/>
      </w:pPr>
      <w:r w:rsidRPr="00E6065E">
        <w:t>References</w:t>
      </w:r>
    </w:p>
    <w:p w14:paraId="4CBB9883" w14:textId="6C2E583F" w:rsidR="002C2B8F" w:rsidRDefault="002C2B8F" w:rsidP="00401CD3">
      <w:pPr>
        <w:pStyle w:val="NormalWeb"/>
        <w:ind w:left="90" w:hanging="27"/>
      </w:pPr>
      <w:r>
        <w:rPr>
          <w:i/>
          <w:iCs/>
        </w:rPr>
        <w:t>Smarter Science: Introducing the Framework</w:t>
      </w:r>
      <w:r>
        <w:t xml:space="preserve">. Youth Science Canada. (2011). Retrieved September 1, 2022, from https://youthsciencecanada-my.sharepoint.com/personal/dominic_tremblay_youthscience_ca/_layouts/15/onedrive.aspx?id=%2Fpersonal%2Fdominic%5Ftremblay%5Fyouthscience%5Fca%2FDocuments%2FSmarter%20Science%2FBooklet&amp;ga=1 </w:t>
      </w:r>
    </w:p>
    <w:p w14:paraId="1283DC9B" w14:textId="29296741" w:rsidR="005A0847" w:rsidRPr="00BE5894" w:rsidRDefault="005A0847" w:rsidP="003C7B25">
      <w:pPr>
        <w:spacing w:line="240" w:lineRule="auto"/>
        <w:rPr>
          <w:rFonts w:ascii="Segoe UI" w:hAnsi="Segoe UI" w:cs="Segoe UI"/>
        </w:rPr>
      </w:pPr>
    </w:p>
    <w:sectPr w:rsidR="005A0847" w:rsidRPr="00BE5894" w:rsidSect="00786C7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0FC"/>
    <w:multiLevelType w:val="hybridMultilevel"/>
    <w:tmpl w:val="E7E0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E71F1"/>
    <w:multiLevelType w:val="hybridMultilevel"/>
    <w:tmpl w:val="5C522B6C"/>
    <w:lvl w:ilvl="0" w:tplc="45D0C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4A54"/>
    <w:multiLevelType w:val="multilevel"/>
    <w:tmpl w:val="98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26B84"/>
    <w:multiLevelType w:val="multilevel"/>
    <w:tmpl w:val="E3AE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076F1"/>
    <w:multiLevelType w:val="multilevel"/>
    <w:tmpl w:val="C0286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4166435"/>
    <w:multiLevelType w:val="multilevel"/>
    <w:tmpl w:val="13F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1569CD"/>
    <w:multiLevelType w:val="hybridMultilevel"/>
    <w:tmpl w:val="E696C438"/>
    <w:lvl w:ilvl="0" w:tplc="DCF41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446D2"/>
    <w:multiLevelType w:val="hybridMultilevel"/>
    <w:tmpl w:val="729E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F7B22"/>
    <w:multiLevelType w:val="hybridMultilevel"/>
    <w:tmpl w:val="303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02938"/>
    <w:multiLevelType w:val="hybridMultilevel"/>
    <w:tmpl w:val="FD3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F6C1B"/>
    <w:multiLevelType w:val="multilevel"/>
    <w:tmpl w:val="7250D0BC"/>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Segoe UI" w:eastAsiaTheme="majorEastAsia" w:hAnsi="Segoe UI" w:cs="Segoe UI"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C7A1C"/>
    <w:multiLevelType w:val="hybridMultilevel"/>
    <w:tmpl w:val="B5C24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906C3"/>
    <w:multiLevelType w:val="hybridMultilevel"/>
    <w:tmpl w:val="272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50AEF"/>
    <w:multiLevelType w:val="hybridMultilevel"/>
    <w:tmpl w:val="535A1484"/>
    <w:lvl w:ilvl="0" w:tplc="9BA82B0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B1E5D"/>
    <w:multiLevelType w:val="multilevel"/>
    <w:tmpl w:val="3A3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5492488">
    <w:abstractNumId w:val="6"/>
  </w:num>
  <w:num w:numId="2" w16cid:durableId="350112173">
    <w:abstractNumId w:val="1"/>
  </w:num>
  <w:num w:numId="3" w16cid:durableId="11273555">
    <w:abstractNumId w:val="12"/>
  </w:num>
  <w:num w:numId="4" w16cid:durableId="179588949">
    <w:abstractNumId w:val="13"/>
  </w:num>
  <w:num w:numId="5" w16cid:durableId="1048338758">
    <w:abstractNumId w:val="11"/>
  </w:num>
  <w:num w:numId="6" w16cid:durableId="1971015551">
    <w:abstractNumId w:val="9"/>
  </w:num>
  <w:num w:numId="7" w16cid:durableId="2086995238">
    <w:abstractNumId w:val="8"/>
  </w:num>
  <w:num w:numId="8" w16cid:durableId="1919747462">
    <w:abstractNumId w:val="3"/>
  </w:num>
  <w:num w:numId="9" w16cid:durableId="1379742698">
    <w:abstractNumId w:val="2"/>
  </w:num>
  <w:num w:numId="10" w16cid:durableId="472677294">
    <w:abstractNumId w:val="4"/>
  </w:num>
  <w:num w:numId="11" w16cid:durableId="447741995">
    <w:abstractNumId w:val="5"/>
  </w:num>
  <w:num w:numId="12" w16cid:durableId="1893811537">
    <w:abstractNumId w:val="10"/>
  </w:num>
  <w:num w:numId="13" w16cid:durableId="415520627">
    <w:abstractNumId w:val="14"/>
  </w:num>
  <w:num w:numId="14" w16cid:durableId="986863959">
    <w:abstractNumId w:val="0"/>
  </w:num>
  <w:num w:numId="15" w16cid:durableId="50733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3A"/>
    <w:rsid w:val="00015F00"/>
    <w:rsid w:val="00022EA1"/>
    <w:rsid w:val="00024405"/>
    <w:rsid w:val="00034E7C"/>
    <w:rsid w:val="000543A4"/>
    <w:rsid w:val="00054FDD"/>
    <w:rsid w:val="00061207"/>
    <w:rsid w:val="000759FC"/>
    <w:rsid w:val="000C0D6D"/>
    <w:rsid w:val="000C5229"/>
    <w:rsid w:val="0010335C"/>
    <w:rsid w:val="00107DBC"/>
    <w:rsid w:val="00155A8E"/>
    <w:rsid w:val="00160B45"/>
    <w:rsid w:val="00167D64"/>
    <w:rsid w:val="00170EEE"/>
    <w:rsid w:val="00190A5D"/>
    <w:rsid w:val="001A1730"/>
    <w:rsid w:val="001B0FBD"/>
    <w:rsid w:val="001D48E7"/>
    <w:rsid w:val="001F05FC"/>
    <w:rsid w:val="00201249"/>
    <w:rsid w:val="00202A62"/>
    <w:rsid w:val="00213005"/>
    <w:rsid w:val="00237F0A"/>
    <w:rsid w:val="002B4DDF"/>
    <w:rsid w:val="002B5743"/>
    <w:rsid w:val="002C1900"/>
    <w:rsid w:val="002C2B8F"/>
    <w:rsid w:val="002E4C30"/>
    <w:rsid w:val="003C7B25"/>
    <w:rsid w:val="00401CD3"/>
    <w:rsid w:val="00406D66"/>
    <w:rsid w:val="00410DD3"/>
    <w:rsid w:val="00414A48"/>
    <w:rsid w:val="00426CE1"/>
    <w:rsid w:val="004479C9"/>
    <w:rsid w:val="00483232"/>
    <w:rsid w:val="004A0680"/>
    <w:rsid w:val="004D09F5"/>
    <w:rsid w:val="00505549"/>
    <w:rsid w:val="00514CD6"/>
    <w:rsid w:val="00515449"/>
    <w:rsid w:val="00535AC5"/>
    <w:rsid w:val="00544EEF"/>
    <w:rsid w:val="00546517"/>
    <w:rsid w:val="00564573"/>
    <w:rsid w:val="00586B2B"/>
    <w:rsid w:val="005A0847"/>
    <w:rsid w:val="005A3718"/>
    <w:rsid w:val="005E3D4A"/>
    <w:rsid w:val="00602FC5"/>
    <w:rsid w:val="00603EC7"/>
    <w:rsid w:val="00606B18"/>
    <w:rsid w:val="006159DE"/>
    <w:rsid w:val="0062242C"/>
    <w:rsid w:val="0063341D"/>
    <w:rsid w:val="00633B9C"/>
    <w:rsid w:val="006360DA"/>
    <w:rsid w:val="0065523F"/>
    <w:rsid w:val="00663072"/>
    <w:rsid w:val="006731EB"/>
    <w:rsid w:val="006852C9"/>
    <w:rsid w:val="00687BE6"/>
    <w:rsid w:val="006A0791"/>
    <w:rsid w:val="006A39D5"/>
    <w:rsid w:val="006B4200"/>
    <w:rsid w:val="006B49FA"/>
    <w:rsid w:val="006C034D"/>
    <w:rsid w:val="006D60D7"/>
    <w:rsid w:val="00702B39"/>
    <w:rsid w:val="0070367D"/>
    <w:rsid w:val="007111A6"/>
    <w:rsid w:val="00713EB4"/>
    <w:rsid w:val="00732636"/>
    <w:rsid w:val="00732CD0"/>
    <w:rsid w:val="00755CA6"/>
    <w:rsid w:val="00761E61"/>
    <w:rsid w:val="00786C7E"/>
    <w:rsid w:val="007915FD"/>
    <w:rsid w:val="007C6323"/>
    <w:rsid w:val="007D69B9"/>
    <w:rsid w:val="007D78C2"/>
    <w:rsid w:val="00827ECE"/>
    <w:rsid w:val="0083433D"/>
    <w:rsid w:val="00854CD1"/>
    <w:rsid w:val="00860983"/>
    <w:rsid w:val="00870059"/>
    <w:rsid w:val="00891B3A"/>
    <w:rsid w:val="008C6A75"/>
    <w:rsid w:val="009303D6"/>
    <w:rsid w:val="009366AD"/>
    <w:rsid w:val="00957294"/>
    <w:rsid w:val="00970D4E"/>
    <w:rsid w:val="009C59DD"/>
    <w:rsid w:val="009D3219"/>
    <w:rsid w:val="009F01BE"/>
    <w:rsid w:val="009F1C17"/>
    <w:rsid w:val="009F474E"/>
    <w:rsid w:val="009F5236"/>
    <w:rsid w:val="00A0113A"/>
    <w:rsid w:val="00A04439"/>
    <w:rsid w:val="00A2096E"/>
    <w:rsid w:val="00A27F3C"/>
    <w:rsid w:val="00A67877"/>
    <w:rsid w:val="00A865AA"/>
    <w:rsid w:val="00A87DC0"/>
    <w:rsid w:val="00A90BDB"/>
    <w:rsid w:val="00AB7910"/>
    <w:rsid w:val="00AC487D"/>
    <w:rsid w:val="00AD37DF"/>
    <w:rsid w:val="00AD640D"/>
    <w:rsid w:val="00AD69C3"/>
    <w:rsid w:val="00B077E8"/>
    <w:rsid w:val="00BD46CD"/>
    <w:rsid w:val="00BD657F"/>
    <w:rsid w:val="00BE5894"/>
    <w:rsid w:val="00C06EA6"/>
    <w:rsid w:val="00C206C6"/>
    <w:rsid w:val="00C25169"/>
    <w:rsid w:val="00C40534"/>
    <w:rsid w:val="00C477F5"/>
    <w:rsid w:val="00C605DA"/>
    <w:rsid w:val="00C632E5"/>
    <w:rsid w:val="00C85264"/>
    <w:rsid w:val="00C95064"/>
    <w:rsid w:val="00CD6B4B"/>
    <w:rsid w:val="00CF51CF"/>
    <w:rsid w:val="00D06ABE"/>
    <w:rsid w:val="00D21B0B"/>
    <w:rsid w:val="00D355D0"/>
    <w:rsid w:val="00D57832"/>
    <w:rsid w:val="00D7132A"/>
    <w:rsid w:val="00D74CFA"/>
    <w:rsid w:val="00DC692C"/>
    <w:rsid w:val="00DD2347"/>
    <w:rsid w:val="00DE2005"/>
    <w:rsid w:val="00DF44A7"/>
    <w:rsid w:val="00E22143"/>
    <w:rsid w:val="00E27C85"/>
    <w:rsid w:val="00E30B71"/>
    <w:rsid w:val="00E35BBC"/>
    <w:rsid w:val="00E56B28"/>
    <w:rsid w:val="00E6065E"/>
    <w:rsid w:val="00E62A67"/>
    <w:rsid w:val="00EA7270"/>
    <w:rsid w:val="00EB5670"/>
    <w:rsid w:val="00ED2130"/>
    <w:rsid w:val="00F004E9"/>
    <w:rsid w:val="00F05C1C"/>
    <w:rsid w:val="00F25EF0"/>
    <w:rsid w:val="00F32A66"/>
    <w:rsid w:val="00F51E11"/>
    <w:rsid w:val="00F60152"/>
    <w:rsid w:val="00F65931"/>
    <w:rsid w:val="00F80965"/>
    <w:rsid w:val="00F93F36"/>
    <w:rsid w:val="00FA1331"/>
    <w:rsid w:val="00FD47A1"/>
    <w:rsid w:val="00FE17F4"/>
    <w:rsid w:val="00FF0ED8"/>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F668"/>
  <w15:chartTrackingRefBased/>
  <w15:docId w15:val="{896B00EC-BCDC-4B8F-89D0-FA2BE8EC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0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44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13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011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11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D78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63072"/>
    <w:rPr>
      <w:color w:val="0563C1" w:themeColor="hyperlink"/>
      <w:u w:val="single"/>
    </w:rPr>
  </w:style>
  <w:style w:type="paragraph" w:styleId="ListParagraph">
    <w:name w:val="List Paragraph"/>
    <w:basedOn w:val="Normal"/>
    <w:uiPriority w:val="34"/>
    <w:qFormat/>
    <w:rsid w:val="00663072"/>
    <w:pPr>
      <w:ind w:left="720"/>
      <w:contextualSpacing/>
    </w:pPr>
  </w:style>
  <w:style w:type="character" w:customStyle="1" w:styleId="Heading3Char">
    <w:name w:val="Heading 3 Char"/>
    <w:basedOn w:val="DefaultParagraphFont"/>
    <w:link w:val="Heading3"/>
    <w:uiPriority w:val="9"/>
    <w:rsid w:val="006A07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440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E22143"/>
    <w:rPr>
      <w:color w:val="954F72" w:themeColor="followedHyperlink"/>
      <w:u w:val="single"/>
    </w:rPr>
  </w:style>
  <w:style w:type="character" w:customStyle="1" w:styleId="normaltextrun">
    <w:name w:val="normaltextrun"/>
    <w:basedOn w:val="DefaultParagraphFont"/>
    <w:rsid w:val="00E27C85"/>
  </w:style>
  <w:style w:type="character" w:customStyle="1" w:styleId="eop">
    <w:name w:val="eop"/>
    <w:basedOn w:val="DefaultParagraphFont"/>
    <w:rsid w:val="00E27C85"/>
  </w:style>
  <w:style w:type="paragraph" w:customStyle="1" w:styleId="paragraph">
    <w:name w:val="paragraph"/>
    <w:basedOn w:val="Normal"/>
    <w:rsid w:val="00FF11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F1131"/>
    <w:pPr>
      <w:spacing w:after="0" w:line="240" w:lineRule="auto"/>
    </w:pPr>
  </w:style>
  <w:style w:type="paragraph" w:styleId="BalloonText">
    <w:name w:val="Balloon Text"/>
    <w:basedOn w:val="Normal"/>
    <w:link w:val="BalloonTextChar"/>
    <w:uiPriority w:val="99"/>
    <w:semiHidden/>
    <w:unhideWhenUsed/>
    <w:rsid w:val="00FF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31"/>
    <w:rPr>
      <w:rFonts w:ascii="Segoe UI" w:hAnsi="Segoe UI" w:cs="Segoe UI"/>
      <w:sz w:val="18"/>
      <w:szCs w:val="18"/>
    </w:rPr>
  </w:style>
  <w:style w:type="character" w:styleId="UnresolvedMention">
    <w:name w:val="Unresolved Mention"/>
    <w:basedOn w:val="DefaultParagraphFont"/>
    <w:uiPriority w:val="99"/>
    <w:semiHidden/>
    <w:unhideWhenUsed/>
    <w:rsid w:val="00F004E9"/>
    <w:rPr>
      <w:color w:val="605E5C"/>
      <w:shd w:val="clear" w:color="auto" w:fill="E1DFDD"/>
    </w:rPr>
  </w:style>
  <w:style w:type="character" w:styleId="Emphasis">
    <w:name w:val="Emphasis"/>
    <w:basedOn w:val="DefaultParagraphFont"/>
    <w:uiPriority w:val="20"/>
    <w:qFormat/>
    <w:rsid w:val="005A0847"/>
    <w:rPr>
      <w:i/>
      <w:iCs/>
    </w:rPr>
  </w:style>
  <w:style w:type="paragraph" w:styleId="NormalWeb">
    <w:name w:val="Normal (Web)"/>
    <w:basedOn w:val="Normal"/>
    <w:uiPriority w:val="99"/>
    <w:semiHidden/>
    <w:unhideWhenUsed/>
    <w:rsid w:val="003C7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2114">
      <w:bodyDiv w:val="1"/>
      <w:marLeft w:val="0"/>
      <w:marRight w:val="0"/>
      <w:marTop w:val="0"/>
      <w:marBottom w:val="0"/>
      <w:divBdr>
        <w:top w:val="none" w:sz="0" w:space="0" w:color="auto"/>
        <w:left w:val="none" w:sz="0" w:space="0" w:color="auto"/>
        <w:bottom w:val="none" w:sz="0" w:space="0" w:color="auto"/>
        <w:right w:val="none" w:sz="0" w:space="0" w:color="auto"/>
      </w:divBdr>
    </w:div>
    <w:div w:id="447241053">
      <w:bodyDiv w:val="1"/>
      <w:marLeft w:val="0"/>
      <w:marRight w:val="0"/>
      <w:marTop w:val="0"/>
      <w:marBottom w:val="0"/>
      <w:divBdr>
        <w:top w:val="none" w:sz="0" w:space="0" w:color="auto"/>
        <w:left w:val="none" w:sz="0" w:space="0" w:color="auto"/>
        <w:bottom w:val="none" w:sz="0" w:space="0" w:color="auto"/>
        <w:right w:val="none" w:sz="0" w:space="0" w:color="auto"/>
      </w:divBdr>
    </w:div>
    <w:div w:id="1103845087">
      <w:bodyDiv w:val="1"/>
      <w:marLeft w:val="0"/>
      <w:marRight w:val="0"/>
      <w:marTop w:val="0"/>
      <w:marBottom w:val="0"/>
      <w:divBdr>
        <w:top w:val="none" w:sz="0" w:space="0" w:color="auto"/>
        <w:left w:val="none" w:sz="0" w:space="0" w:color="auto"/>
        <w:bottom w:val="none" w:sz="0" w:space="0" w:color="auto"/>
        <w:right w:val="none" w:sz="0" w:space="0" w:color="auto"/>
      </w:divBdr>
      <w:divsChild>
        <w:div w:id="131992634">
          <w:marLeft w:val="0"/>
          <w:marRight w:val="0"/>
          <w:marTop w:val="0"/>
          <w:marBottom w:val="0"/>
          <w:divBdr>
            <w:top w:val="none" w:sz="0" w:space="0" w:color="auto"/>
            <w:left w:val="none" w:sz="0" w:space="0" w:color="auto"/>
            <w:bottom w:val="none" w:sz="0" w:space="0" w:color="auto"/>
            <w:right w:val="none" w:sz="0" w:space="0" w:color="auto"/>
          </w:divBdr>
          <w:divsChild>
            <w:div w:id="2044555132">
              <w:marLeft w:val="0"/>
              <w:marRight w:val="0"/>
              <w:marTop w:val="0"/>
              <w:marBottom w:val="0"/>
              <w:divBdr>
                <w:top w:val="none" w:sz="0" w:space="0" w:color="auto"/>
                <w:left w:val="none" w:sz="0" w:space="0" w:color="auto"/>
                <w:bottom w:val="none" w:sz="0" w:space="0" w:color="auto"/>
                <w:right w:val="none" w:sz="0" w:space="0" w:color="auto"/>
              </w:divBdr>
            </w:div>
          </w:divsChild>
        </w:div>
        <w:div w:id="1059480955">
          <w:marLeft w:val="0"/>
          <w:marRight w:val="0"/>
          <w:marTop w:val="0"/>
          <w:marBottom w:val="0"/>
          <w:divBdr>
            <w:top w:val="none" w:sz="0" w:space="0" w:color="auto"/>
            <w:left w:val="none" w:sz="0" w:space="0" w:color="auto"/>
            <w:bottom w:val="none" w:sz="0" w:space="0" w:color="auto"/>
            <w:right w:val="none" w:sz="0" w:space="0" w:color="auto"/>
          </w:divBdr>
          <w:divsChild>
            <w:div w:id="1354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4144">
      <w:bodyDiv w:val="1"/>
      <w:marLeft w:val="0"/>
      <w:marRight w:val="0"/>
      <w:marTop w:val="0"/>
      <w:marBottom w:val="0"/>
      <w:divBdr>
        <w:top w:val="none" w:sz="0" w:space="0" w:color="auto"/>
        <w:left w:val="none" w:sz="0" w:space="0" w:color="auto"/>
        <w:bottom w:val="none" w:sz="0" w:space="0" w:color="auto"/>
        <w:right w:val="none" w:sz="0" w:space="0" w:color="auto"/>
      </w:divBdr>
    </w:div>
    <w:div w:id="1616909800">
      <w:bodyDiv w:val="1"/>
      <w:marLeft w:val="0"/>
      <w:marRight w:val="0"/>
      <w:marTop w:val="0"/>
      <w:marBottom w:val="0"/>
      <w:divBdr>
        <w:top w:val="none" w:sz="0" w:space="0" w:color="auto"/>
        <w:left w:val="none" w:sz="0" w:space="0" w:color="auto"/>
        <w:bottom w:val="none" w:sz="0" w:space="0" w:color="auto"/>
        <w:right w:val="none" w:sz="0" w:space="0" w:color="auto"/>
      </w:divBdr>
      <w:divsChild>
        <w:div w:id="516381959">
          <w:marLeft w:val="0"/>
          <w:marRight w:val="0"/>
          <w:marTop w:val="0"/>
          <w:marBottom w:val="0"/>
          <w:divBdr>
            <w:top w:val="none" w:sz="0" w:space="0" w:color="auto"/>
            <w:left w:val="none" w:sz="0" w:space="0" w:color="auto"/>
            <w:bottom w:val="none" w:sz="0" w:space="0" w:color="auto"/>
            <w:right w:val="none" w:sz="0" w:space="0" w:color="auto"/>
          </w:divBdr>
        </w:div>
        <w:div w:id="793908527">
          <w:marLeft w:val="0"/>
          <w:marRight w:val="0"/>
          <w:marTop w:val="0"/>
          <w:marBottom w:val="0"/>
          <w:divBdr>
            <w:top w:val="none" w:sz="0" w:space="0" w:color="auto"/>
            <w:left w:val="none" w:sz="0" w:space="0" w:color="auto"/>
            <w:bottom w:val="none" w:sz="0" w:space="0" w:color="auto"/>
            <w:right w:val="none" w:sz="0" w:space="0" w:color="auto"/>
          </w:divBdr>
        </w:div>
        <w:div w:id="838346348">
          <w:marLeft w:val="0"/>
          <w:marRight w:val="0"/>
          <w:marTop w:val="0"/>
          <w:marBottom w:val="0"/>
          <w:divBdr>
            <w:top w:val="none" w:sz="0" w:space="0" w:color="auto"/>
            <w:left w:val="none" w:sz="0" w:space="0" w:color="auto"/>
            <w:bottom w:val="none" w:sz="0" w:space="0" w:color="auto"/>
            <w:right w:val="none" w:sz="0" w:space="0" w:color="auto"/>
          </w:divBdr>
        </w:div>
        <w:div w:id="1079055913">
          <w:marLeft w:val="0"/>
          <w:marRight w:val="0"/>
          <w:marTop w:val="0"/>
          <w:marBottom w:val="0"/>
          <w:divBdr>
            <w:top w:val="none" w:sz="0" w:space="0" w:color="auto"/>
            <w:left w:val="none" w:sz="0" w:space="0" w:color="auto"/>
            <w:bottom w:val="none" w:sz="0" w:space="0" w:color="auto"/>
            <w:right w:val="none" w:sz="0" w:space="0" w:color="auto"/>
          </w:divBdr>
        </w:div>
        <w:div w:id="1194000617">
          <w:marLeft w:val="0"/>
          <w:marRight w:val="0"/>
          <w:marTop w:val="0"/>
          <w:marBottom w:val="0"/>
          <w:divBdr>
            <w:top w:val="none" w:sz="0" w:space="0" w:color="auto"/>
            <w:left w:val="none" w:sz="0" w:space="0" w:color="auto"/>
            <w:bottom w:val="none" w:sz="0" w:space="0" w:color="auto"/>
            <w:right w:val="none" w:sz="0" w:space="0" w:color="auto"/>
          </w:divBdr>
        </w:div>
        <w:div w:id="1369378298">
          <w:marLeft w:val="0"/>
          <w:marRight w:val="0"/>
          <w:marTop w:val="0"/>
          <w:marBottom w:val="0"/>
          <w:divBdr>
            <w:top w:val="none" w:sz="0" w:space="0" w:color="auto"/>
            <w:left w:val="none" w:sz="0" w:space="0" w:color="auto"/>
            <w:bottom w:val="none" w:sz="0" w:space="0" w:color="auto"/>
            <w:right w:val="none" w:sz="0" w:space="0" w:color="auto"/>
          </w:divBdr>
        </w:div>
        <w:div w:id="144739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un.nbed.nb.ca/f5-w-68747470733a2f2f636f6c6c6162652e6e6265642e6e622e6361$$/sites/tscience/Shared%20Documents/Science%207%202020.pdf" TargetMode="External"/><Relationship Id="rId13" Type="http://schemas.openxmlformats.org/officeDocument/2006/relationships/hyperlink" Target="http://stemnorth.nbed.nb.ca/sites/stemnorth.nbed.nb.ca/files/doc/y2021/Sep/science78_2020.pdf" TargetMode="External"/><Relationship Id="rId18" Type="http://schemas.openxmlformats.org/officeDocument/2006/relationships/hyperlink" Target="https://youthscience.ca/for-educators/" TargetMode="External"/><Relationship Id="rId26" Type="http://schemas.openxmlformats.org/officeDocument/2006/relationships/hyperlink" Target="http://stemnorth.nbed.nb.ca/sites/stemnorth.nbed.nb.ca/files/doc/y2023/Sep/observation_activities_2023.docx" TargetMode="External"/><Relationship Id="rId3" Type="http://schemas.openxmlformats.org/officeDocument/2006/relationships/customXml" Target="../customXml/item3.xml"/><Relationship Id="rId21" Type="http://schemas.openxmlformats.org/officeDocument/2006/relationships/hyperlink" Target="https://undsci.berkeley.edu/for-educators/teaching-guides/3-5-teaching-guide/" TargetMode="External"/><Relationship Id="rId7" Type="http://schemas.openxmlformats.org/officeDocument/2006/relationships/webSettings" Target="webSettings.xml"/><Relationship Id="rId12" Type="http://schemas.openxmlformats.org/officeDocument/2006/relationships/hyperlink" Target="http://stemnorth.nbed.nb.ca/sites/stemnorth.nbed.nb.ca/files/doc/y2021/Sep/science6_2020.pdf" TargetMode="External"/><Relationship Id="rId17" Type="http://schemas.openxmlformats.org/officeDocument/2006/relationships/hyperlink" Target="https://youthsciencecanada-my.sharepoint.com/personal/dominic_tremblay_youthscience_ca/_layouts/15/onedrive.aspx?ga=1&amp;id=%2Fpersonal%2Fdominic%5Ftremblay%5Fyouthscience%5Fca%2FDocuments%2FSmarter%20Science" TargetMode="External"/><Relationship Id="rId25" Type="http://schemas.openxmlformats.org/officeDocument/2006/relationships/hyperlink" Target="https://smarterscience.youthscience.ca/sites/default/files/tgintroducingframework.pdf" TargetMode="External"/><Relationship Id="rId2" Type="http://schemas.openxmlformats.org/officeDocument/2006/relationships/customXml" Target="../customXml/item2.xml"/><Relationship Id="rId16" Type="http://schemas.openxmlformats.org/officeDocument/2006/relationships/hyperlink" Target="https://youthsciencecanada-my.sharepoint.com/:f:/g/personal/dominic_tremblay_youthscience_ca/Ep4ZlZFSSOZBjviKEYxYjLUBqlU9DEE0dBjbHw-9j1Rsdg?e=kxCzRl" TargetMode="External"/><Relationship Id="rId20" Type="http://schemas.openxmlformats.org/officeDocument/2006/relationships/hyperlink" Target="https://undsci.berkeley.edu/for-educators/teaching-guides/k-2-teaching-guide/" TargetMode="External"/><Relationship Id="rId29" Type="http://schemas.openxmlformats.org/officeDocument/2006/relationships/hyperlink" Target="https://smarterscience.youthscience.ca/sites/default/files/tgintroducingframewor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mnorth.nbed.nb.ca/" TargetMode="External"/><Relationship Id="rId24" Type="http://schemas.openxmlformats.org/officeDocument/2006/relationships/hyperlink" Target="https://www.trevormackenzie.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hsciencecanada-my.sharepoint.com/:f:/g/personal/dominic_tremblay_youthscience_ca/En-grMo0WYxKrQTLKv7uA1gBipY55ImN-OrCMnSQOfprZg?e=W2nAZW" TargetMode="External"/><Relationship Id="rId23" Type="http://schemas.openxmlformats.org/officeDocument/2006/relationships/hyperlink" Target="https://undsci.berkeley.edu/for-educators/teaching-guides/9-12-teaching-guide/" TargetMode="External"/><Relationship Id="rId28" Type="http://schemas.openxmlformats.org/officeDocument/2006/relationships/hyperlink" Target="http://stemnorth.nbed.nb.ca/sites/stemnorth.nbed.nb.ca/files/doc/y2021/Oct/questioning_activities.docx" TargetMode="External"/><Relationship Id="rId10" Type="http://schemas.openxmlformats.org/officeDocument/2006/relationships/hyperlink" Target="mailto:krista.nowlan@nbed.nb.ca" TargetMode="External"/><Relationship Id="rId19" Type="http://schemas.openxmlformats.org/officeDocument/2006/relationships/hyperlink" Target="https://www.exploratorium.edu/education/ifi/inquir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mnorth.nbed.nb.ca/science/page/new-science-curricula-gr-3-10" TargetMode="External"/><Relationship Id="rId14" Type="http://schemas.openxmlformats.org/officeDocument/2006/relationships/hyperlink" Target="mailto:krista.nowlan@nbed.nb.ca" TargetMode="External"/><Relationship Id="rId22" Type="http://schemas.openxmlformats.org/officeDocument/2006/relationships/hyperlink" Target="https://undsci.berkeley.edu/for-educators/teaching-guides/6-8-teaching-guide/" TargetMode="External"/><Relationship Id="rId27" Type="http://schemas.openxmlformats.org/officeDocument/2006/relationships/hyperlink" Target="https://smarterscience.youthscience.ca/sites/default/files/tgintroducingframework.pdf" TargetMode="External"/><Relationship Id="rId30" Type="http://schemas.openxmlformats.org/officeDocument/2006/relationships/hyperlink" Target="http://stemnorth.nbed.nb.ca/sites/stemnorth.nbed.nb.ca/files/doc/y2022/Sep/search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88680f4a614ee48dfd2986586e2d48c6">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8ff6c6a32e0627b9846b0d93adf355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ath_Settings" minOccurs="0"/>
                <xsd:element ref="ns3:Distribution_Groups" minOccurs="0"/>
                <xsd:element ref="ns3:LMS_Mappin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15FECCA9-35F7-458F-99B3-BD4594D8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250B8-94B1-45DB-9270-C2BADD84AA1A}">
  <ds:schemaRefs>
    <ds:schemaRef ds:uri="http://schemas.microsoft.com/sharepoint/v3/contenttype/forms"/>
  </ds:schemaRefs>
</ds:datastoreItem>
</file>

<file path=customXml/itemProps3.xml><?xml version="1.0" encoding="utf-8"?>
<ds:datastoreItem xmlns:ds="http://schemas.openxmlformats.org/officeDocument/2006/customXml" ds:itemID="{9C792CFB-CC19-4BF6-9BA1-931168E2E2BC}">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Nowlan</dc:creator>
  <cp:keywords/>
  <dc:description/>
  <cp:lastModifiedBy>Nowlan, Krista (ASD-N)</cp:lastModifiedBy>
  <cp:revision>27</cp:revision>
  <cp:lastPrinted>2022-09-01T14:26:00Z</cp:lastPrinted>
  <dcterms:created xsi:type="dcterms:W3CDTF">2023-09-06T12:15:00Z</dcterms:created>
  <dcterms:modified xsi:type="dcterms:W3CDTF">2023-09-06T13:16:00Z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