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7A6E221" w:rsidP="7A5CE761" w:rsidRDefault="57A6E221" w14:paraId="00A15D86" w14:textId="5EA33D67">
      <w:pPr>
        <w:rPr>
          <w:rStyle w:val="Heading1Char"/>
          <w:sz w:val="40"/>
          <w:szCs w:val="40"/>
        </w:rPr>
      </w:pPr>
      <w:r w:rsidR="57A6E221">
        <w:drawing>
          <wp:inline wp14:editId="29D3B101" wp14:anchorId="70B3F388">
            <wp:extent cx="1371600" cy="485775"/>
            <wp:effectExtent l="0" t="0" r="0" b="0"/>
            <wp:docPr id="1633752860" name="Picture 163375286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33752860"/>
                    <pic:cNvPicPr/>
                  </pic:nvPicPr>
                  <pic:blipFill>
                    <a:blip r:embed="Rb39a395c6cc84e7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1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5CE761">
        <w:rPr/>
        <w:t xml:space="preserve">  </w:t>
      </w:r>
      <w:r w:rsidRPr="1EAA26B7" w:rsidR="00BA4CAE">
        <w:rPr>
          <w:rStyle w:val="Heading1Char"/>
          <w:b w:val="1"/>
          <w:bCs w:val="1"/>
        </w:rPr>
        <w:t>Dash</w:t>
      </w:r>
      <w:r w:rsidRPr="1EAA26B7" w:rsidR="7A5CE761">
        <w:rPr>
          <w:rStyle w:val="Heading1Char"/>
        </w:rPr>
        <w:t xml:space="preserve">: </w:t>
      </w:r>
      <w:r w:rsidRPr="1EAA26B7" w:rsidR="00BA4CAE">
        <w:rPr>
          <w:rStyle w:val="Heading1Char"/>
          <w:sz w:val="44"/>
          <w:szCs w:val="44"/>
        </w:rPr>
        <w:t>Forces and their Effects</w:t>
      </w:r>
    </w:p>
    <w:p w:rsidRPr="00BA4CAE" w:rsidR="00BA4CAE" w:rsidP="57A6E221" w:rsidRDefault="00BA4CAE" w14:paraId="7FFE8B22" w14:textId="671A3A07">
      <w:pPr>
        <w:pStyle w:val="Heading3"/>
        <w:rPr>
          <w:sz w:val="32"/>
        </w:rPr>
      </w:pPr>
      <w:r w:rsidRPr="00BA4CAE">
        <w:rPr>
          <w:sz w:val="32"/>
        </w:rPr>
        <w:t>(303-16)</w:t>
      </w:r>
      <w:r>
        <w:rPr>
          <w:sz w:val="32"/>
        </w:rPr>
        <w:t xml:space="preserve"> </w:t>
      </w:r>
      <w:r w:rsidRPr="00BA4CAE">
        <w:rPr>
          <w:sz w:val="32"/>
        </w:rPr>
        <w:t xml:space="preserve">demonstrate the use of rollers, wheels, and axles in moving objects </w:t>
      </w:r>
    </w:p>
    <w:p w:rsidR="57A6E221" w:rsidP="57A6E221" w:rsidRDefault="57A6E221" w14:paraId="7ADD34A6" w14:textId="72ECC2EA">
      <w:pPr>
        <w:pStyle w:val="Heading3"/>
      </w:pPr>
      <w:r w:rsidRPr="57A6E221">
        <w:t xml:space="preserve">Description: </w:t>
      </w:r>
    </w:p>
    <w:p w:rsidR="57A6E221" w:rsidP="57A6E221" w:rsidRDefault="7A5CE761" w14:paraId="301D98DD" w14:textId="584EDE0A">
      <w:r w:rsidR="7A5CE761">
        <w:rPr/>
        <w:t xml:space="preserve">Students will </w:t>
      </w:r>
      <w:r w:rsidR="00117266">
        <w:rPr/>
        <w:t xml:space="preserve">program Dash to pull </w:t>
      </w:r>
      <w:r w:rsidR="00A04175">
        <w:rPr/>
        <w:t>a constructed form</w:t>
      </w:r>
      <w:r w:rsidR="002E258C">
        <w:rPr/>
        <w:t xml:space="preserve"> </w:t>
      </w:r>
      <w:r w:rsidR="00A04175">
        <w:rPr/>
        <w:t>a</w:t>
      </w:r>
      <w:r w:rsidR="0068113D">
        <w:rPr/>
        <w:t xml:space="preserve">cross a distance.  </w:t>
      </w:r>
    </w:p>
    <w:p w:rsidR="57A6E221" w:rsidP="57A6E221" w:rsidRDefault="57A6E221" w14:paraId="463EBB16" w14:textId="5A08D240">
      <w:pPr>
        <w:pStyle w:val="Heading3"/>
      </w:pPr>
      <w:r w:rsidRPr="57A6E221">
        <w:t>Materials:</w:t>
      </w:r>
    </w:p>
    <w:p w:rsidR="57A6E221" w:rsidP="57A6E221" w:rsidRDefault="005752DE" w14:paraId="2B16E80C" w14:textId="1F7EF0BA">
      <w:r>
        <w:t xml:space="preserve">Dash robot, iPad, </w:t>
      </w:r>
      <w:r w:rsidR="0041378E">
        <w:t xml:space="preserve">small box or container to be used as a trailer, weight, </w:t>
      </w:r>
      <w:r w:rsidR="006A3320">
        <w:t xml:space="preserve">string, various items to alter friction (wheels, axles, </w:t>
      </w:r>
      <w:r w:rsidR="00015A5F">
        <w:t>rollers, cylinders, lubricants, etc.)</w:t>
      </w:r>
      <w:r w:rsidR="007A5B82">
        <w:t>, stopwatch and paper for recording observation</w:t>
      </w:r>
      <w:r w:rsidR="00614BE5">
        <w:t>s.</w:t>
      </w:r>
    </w:p>
    <w:p w:rsidR="57A6E221" w:rsidP="57A6E221" w:rsidRDefault="57A6E221" w14:paraId="0258344D" w14:textId="1DE08560">
      <w:pPr>
        <w:pStyle w:val="Heading3"/>
      </w:pPr>
      <w:r w:rsidRPr="57A6E221">
        <w:t>Prep:</w:t>
      </w:r>
    </w:p>
    <w:p w:rsidR="00261CA9" w:rsidP="7A5CE761" w:rsidRDefault="00967A13" w14:paraId="4CB07DD4" w14:textId="3FF088B5">
      <w:r>
        <w:t xml:space="preserve">Set out all items for student exploration.  </w:t>
      </w:r>
    </w:p>
    <w:p w:rsidR="7A5CE761" w:rsidP="7A5CE761" w:rsidRDefault="7A5CE761" w14:paraId="5B6F0E47" w14:textId="5E6A526E">
      <w:pPr>
        <w:pStyle w:val="Heading3"/>
      </w:pPr>
      <w:r w:rsidRPr="7A5CE761">
        <w:t>Activity:</w:t>
      </w:r>
    </w:p>
    <w:p w:rsidR="7A5CE761" w:rsidP="7A5CE761" w:rsidRDefault="00614BE5" w14:paraId="69646F60" w14:textId="7EEF17EA">
      <w:r>
        <w:t xml:space="preserve">Students </w:t>
      </w:r>
      <w:r w:rsidR="007B218D">
        <w:t xml:space="preserve">will construct and connect the trailer structure to Dash.  The students will </w:t>
      </w:r>
      <w:r>
        <w:t xml:space="preserve">decide on what weight to put in the trailer.  Dash will pull the trailer </w:t>
      </w:r>
      <w:proofErr w:type="gramStart"/>
      <w:r>
        <w:t>a distance of 50cm</w:t>
      </w:r>
      <w:proofErr w:type="gramEnd"/>
      <w:r>
        <w:t xml:space="preserve">.  </w:t>
      </w:r>
      <w:r w:rsidR="007B218D">
        <w:t xml:space="preserve">Students </w:t>
      </w:r>
      <w:r w:rsidR="00733B1B">
        <w:t xml:space="preserve">must use the stopwatch to measure how long it takes Dash to pull the trailer.  </w:t>
      </w:r>
    </w:p>
    <w:p w:rsidR="00E443F2" w:rsidP="00DC19AE" w:rsidRDefault="00226D33" w14:paraId="1CA05DE8" w14:textId="0D80DA0A">
      <w:r>
        <w:t>Students will explore using a variety of items</w:t>
      </w:r>
      <w:r w:rsidR="00FD0D50">
        <w:t xml:space="preserve"> (wheels, axles, rollers, etc.)</w:t>
      </w:r>
      <w:r>
        <w:t xml:space="preserve"> to attempt to reduce friction </w:t>
      </w:r>
      <w:r w:rsidR="0022252A">
        <w:t xml:space="preserve">while pulling the trailer the 50cm distance.  </w:t>
      </w:r>
      <w:r w:rsidR="00236C26">
        <w:t>Students will measure the time Dash takes to pull</w:t>
      </w:r>
      <w:r w:rsidR="003B5938">
        <w:t xml:space="preserve"> the trailer with each friction-reducing attempt and record </w:t>
      </w:r>
      <w:r w:rsidR="00DC19AE">
        <w:t xml:space="preserve">the data.  </w:t>
      </w:r>
      <w:bookmarkStart w:name="_GoBack" w:id="0"/>
      <w:bookmarkEnd w:id="0"/>
    </w:p>
    <w:sectPr w:rsidR="00E443F2" w:rsidSect="00261CA9">
      <w:footerReference w:type="default" r:id="rId11"/>
      <w:pgSz w:w="12240" w:h="15840" w:orient="portrait"/>
      <w:pgMar w:top="1440" w:right="1440" w:bottom="126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67" w:rsidRDefault="00F84F67" w14:paraId="5BC7C4A1" w14:textId="77777777">
      <w:r>
        <w:separator/>
      </w:r>
    </w:p>
    <w:p w:rsidR="00F84F67" w:rsidRDefault="00F84F67" w14:paraId="19CF36A6" w14:textId="77777777"/>
  </w:endnote>
  <w:endnote w:type="continuationSeparator" w:id="0">
    <w:p w:rsidR="00F84F67" w:rsidRDefault="00F84F67" w14:paraId="13E7DAB2" w14:textId="77777777">
      <w:r>
        <w:continuationSeparator/>
      </w:r>
    </w:p>
    <w:p w:rsidR="00F84F67" w:rsidRDefault="00F84F67" w14:paraId="40BD89C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67" w:rsidRDefault="00F84F67" w14:paraId="73949FA6" w14:textId="77777777">
      <w:r>
        <w:separator/>
      </w:r>
    </w:p>
    <w:p w:rsidR="00F84F67" w:rsidRDefault="00F84F67" w14:paraId="27BD8CA8" w14:textId="77777777"/>
  </w:footnote>
  <w:footnote w:type="continuationSeparator" w:id="0">
    <w:p w:rsidR="00F84F67" w:rsidRDefault="00F84F67" w14:paraId="31907F09" w14:textId="77777777">
      <w:r>
        <w:continuationSeparator/>
      </w:r>
    </w:p>
    <w:p w:rsidR="00F84F67" w:rsidRDefault="00F84F67" w14:paraId="0F66431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2B05"/>
    <w:rsid w:val="00015A5F"/>
    <w:rsid w:val="000827FA"/>
    <w:rsid w:val="000A1E05"/>
    <w:rsid w:val="000A4BD0"/>
    <w:rsid w:val="000B6514"/>
    <w:rsid w:val="00117266"/>
    <w:rsid w:val="00147125"/>
    <w:rsid w:val="00161009"/>
    <w:rsid w:val="00196E30"/>
    <w:rsid w:val="001C1676"/>
    <w:rsid w:val="001D5F7D"/>
    <w:rsid w:val="0022252A"/>
    <w:rsid w:val="00226D33"/>
    <w:rsid w:val="00233CAE"/>
    <w:rsid w:val="00236C26"/>
    <w:rsid w:val="00252378"/>
    <w:rsid w:val="00261CA9"/>
    <w:rsid w:val="00297C54"/>
    <w:rsid w:val="002D01CF"/>
    <w:rsid w:val="002E258C"/>
    <w:rsid w:val="00345093"/>
    <w:rsid w:val="003B5938"/>
    <w:rsid w:val="003E1F54"/>
    <w:rsid w:val="003F76A0"/>
    <w:rsid w:val="0041378E"/>
    <w:rsid w:val="00447041"/>
    <w:rsid w:val="004A7993"/>
    <w:rsid w:val="004B1FB2"/>
    <w:rsid w:val="00507640"/>
    <w:rsid w:val="00523F66"/>
    <w:rsid w:val="00524477"/>
    <w:rsid w:val="005752DE"/>
    <w:rsid w:val="0058464E"/>
    <w:rsid w:val="00595D16"/>
    <w:rsid w:val="005D54CF"/>
    <w:rsid w:val="005E386F"/>
    <w:rsid w:val="00614BE5"/>
    <w:rsid w:val="00616BC6"/>
    <w:rsid w:val="00651F27"/>
    <w:rsid w:val="00656A2D"/>
    <w:rsid w:val="00657565"/>
    <w:rsid w:val="00674A56"/>
    <w:rsid w:val="0068113D"/>
    <w:rsid w:val="006A3320"/>
    <w:rsid w:val="006A7DF0"/>
    <w:rsid w:val="006C76C9"/>
    <w:rsid w:val="006F36AB"/>
    <w:rsid w:val="007272AF"/>
    <w:rsid w:val="00733795"/>
    <w:rsid w:val="00733B1B"/>
    <w:rsid w:val="00750720"/>
    <w:rsid w:val="007813FF"/>
    <w:rsid w:val="00786E8C"/>
    <w:rsid w:val="007962A0"/>
    <w:rsid w:val="007A5B82"/>
    <w:rsid w:val="007B218D"/>
    <w:rsid w:val="007B5FA6"/>
    <w:rsid w:val="00836449"/>
    <w:rsid w:val="008377BC"/>
    <w:rsid w:val="00883821"/>
    <w:rsid w:val="008A5813"/>
    <w:rsid w:val="008D31E1"/>
    <w:rsid w:val="009043CC"/>
    <w:rsid w:val="00942516"/>
    <w:rsid w:val="00965E21"/>
    <w:rsid w:val="00967A13"/>
    <w:rsid w:val="009C1964"/>
    <w:rsid w:val="009D2B19"/>
    <w:rsid w:val="00A04175"/>
    <w:rsid w:val="00A261FF"/>
    <w:rsid w:val="00A966DA"/>
    <w:rsid w:val="00AF646C"/>
    <w:rsid w:val="00AF79B2"/>
    <w:rsid w:val="00B045AF"/>
    <w:rsid w:val="00B36AFB"/>
    <w:rsid w:val="00B924B1"/>
    <w:rsid w:val="00BA4CAE"/>
    <w:rsid w:val="00BB5B9D"/>
    <w:rsid w:val="00C00CB4"/>
    <w:rsid w:val="00C357A1"/>
    <w:rsid w:val="00C922B4"/>
    <w:rsid w:val="00CE1F14"/>
    <w:rsid w:val="00D03AC1"/>
    <w:rsid w:val="00D11056"/>
    <w:rsid w:val="00D41699"/>
    <w:rsid w:val="00D830DA"/>
    <w:rsid w:val="00DC19AE"/>
    <w:rsid w:val="00DC274F"/>
    <w:rsid w:val="00DC2CF0"/>
    <w:rsid w:val="00E04E8F"/>
    <w:rsid w:val="00E443F2"/>
    <w:rsid w:val="00E63742"/>
    <w:rsid w:val="00E81014"/>
    <w:rsid w:val="00E958C3"/>
    <w:rsid w:val="00ED1A49"/>
    <w:rsid w:val="00EE3E7C"/>
    <w:rsid w:val="00F56C7A"/>
    <w:rsid w:val="00F670BF"/>
    <w:rsid w:val="00F768E5"/>
    <w:rsid w:val="00F84F67"/>
    <w:rsid w:val="00FD0D50"/>
    <w:rsid w:val="1EAA26B7"/>
    <w:rsid w:val="2400D80B"/>
    <w:rsid w:val="57A6E221"/>
    <w:rsid w:val="7A5CE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00D80B"/>
  <w15:chartTrackingRefBased/>
  <w15:docId w15:val="{81F4EF38-C92D-4CE7-ADCC-6FB08CE0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b39a395c6cc84e78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9" ma:contentTypeDescription="Create a new document." ma:contentTypeScope="" ma:versionID="c8f88f02a3cf9fed12658e08044598c9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5dc4eeb202a748e0065be91c5cc461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ath_Sett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A096D51D-D99D-4C10-9B8B-4D3FFD808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D29B9-1C38-4941-A63E-EFDFA8C32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3B234-6EE2-407A-8140-6FEADD0FE581}">
  <ds:schemaRefs>
    <ds:schemaRef ds:uri="http://schemas.microsoft.com/office/2006/metadata/properties"/>
    <ds:schemaRef ds:uri="41cffffa-8dd5-4313-8dd0-b34bdcf68c09"/>
    <ds:schemaRef ds:uri="http://www.w3.org/XML/1998/namespace"/>
    <ds:schemaRef ds:uri="http://schemas.openxmlformats.org/package/2006/metadata/core-properties"/>
    <ds:schemaRef ds:uri="717987ee-c82c-4776-b480-5ff807c8c75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Savoie, Maurice (ASD-S)</dc:creator>
  <keywords/>
  <dc:description/>
  <lastModifiedBy>Hamilton, Krista N (ASD-N)</lastModifiedBy>
  <revision>32</revision>
  <dcterms:created xsi:type="dcterms:W3CDTF">2019-09-25T12:48:00.0000000Z</dcterms:created>
  <dcterms:modified xsi:type="dcterms:W3CDTF">2021-03-25T23:30:10.8348526Z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