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E2B9" w14:textId="77777777" w:rsidR="000B023D" w:rsidRDefault="00E57011" w:rsidP="00E5701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57011">
        <w:rPr>
          <w:b/>
          <w:sz w:val="24"/>
          <w:szCs w:val="24"/>
        </w:rPr>
        <w:t xml:space="preserve">Percent Circle Template </w:t>
      </w:r>
    </w:p>
    <w:p w14:paraId="3559C4B9" w14:textId="77777777" w:rsidR="00E57011" w:rsidRDefault="00E57011" w:rsidP="00E57011">
      <w:pPr>
        <w:jc w:val="center"/>
        <w:rPr>
          <w:b/>
          <w:sz w:val="24"/>
          <w:szCs w:val="24"/>
        </w:rPr>
      </w:pPr>
    </w:p>
    <w:p w14:paraId="4FDCCE2A" w14:textId="77777777" w:rsidR="00E57011" w:rsidRPr="00E57011" w:rsidRDefault="00E57011" w:rsidP="00E5701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drawing>
          <wp:inline distT="0" distB="0" distL="0" distR="0" wp14:anchorId="64DDFCBE" wp14:editId="3335FCE9">
            <wp:extent cx="4869180" cy="439181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Gra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657" cy="443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011" w:rsidRPr="00E57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11"/>
    <w:rsid w:val="000B023D"/>
    <w:rsid w:val="00CB5217"/>
    <w:rsid w:val="00E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8F8D"/>
  <w15:chartTrackingRefBased/>
  <w15:docId w15:val="{56AD6F3F-4506-439D-80EF-678C8AA1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Lindsay (ASD-N)</dc:creator>
  <cp:keywords/>
  <dc:description/>
  <cp:lastModifiedBy>Hayward, Adam (ASD-N)</cp:lastModifiedBy>
  <cp:revision>2</cp:revision>
  <dcterms:created xsi:type="dcterms:W3CDTF">2020-02-10T19:17:00Z</dcterms:created>
  <dcterms:modified xsi:type="dcterms:W3CDTF">2020-02-10T19:17:00Z</dcterms:modified>
</cp:coreProperties>
</file>